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964" w:rsidRDefault="00E26964" w:rsidP="00E2696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Cs/>
          <w:spacing w:val="1"/>
          <w:sz w:val="24"/>
          <w:szCs w:val="24"/>
        </w:rPr>
      </w:pPr>
      <w:bookmarkStart w:id="0" w:name="_GoBack"/>
      <w:r w:rsidRPr="00BC2AD0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КАДРОВОЕ ОБЕСПЕЧЕНИЕ</w:t>
      </w:r>
      <w:r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caps/>
          <w:sz w:val="24"/>
          <w:szCs w:val="24"/>
          <w:lang w:eastAsia="ru-RU"/>
        </w:rPr>
        <w:t xml:space="preserve">31.08.42 </w:t>
      </w:r>
      <w:r w:rsidRPr="00BC2AD0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НЕВРОЛОГИЯ</w:t>
      </w:r>
    </w:p>
    <w:p w:rsidR="00E26964" w:rsidRPr="00BC2AD0" w:rsidRDefault="00E26964" w:rsidP="00E2696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Cs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1 курс</w:t>
      </w:r>
    </w:p>
    <w:p w:rsidR="00E26964" w:rsidRPr="00BC2AD0" w:rsidRDefault="00E26964" w:rsidP="00E26964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1392"/>
        <w:gridCol w:w="1656"/>
        <w:gridCol w:w="1925"/>
        <w:gridCol w:w="1648"/>
        <w:gridCol w:w="1430"/>
        <w:gridCol w:w="1055"/>
        <w:gridCol w:w="1210"/>
        <w:gridCol w:w="1687"/>
        <w:gridCol w:w="834"/>
        <w:gridCol w:w="1194"/>
      </w:tblGrid>
      <w:tr w:rsidR="00140FCF" w:rsidRPr="00BC2AD0" w:rsidTr="00140FCF">
        <w:trPr>
          <w:trHeight w:val="1872"/>
        </w:trPr>
        <w:tc>
          <w:tcPr>
            <w:tcW w:w="482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92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преподаваемых дисциплин</w:t>
            </w:r>
          </w:p>
        </w:tc>
        <w:tc>
          <w:tcPr>
            <w:tcW w:w="1648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образования </w:t>
            </w: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</w:t>
            </w:r>
          </w:p>
        </w:tc>
        <w:tc>
          <w:tcPr>
            <w:tcW w:w="1430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НИР</w:t>
            </w:r>
          </w:p>
        </w:tc>
        <w:tc>
          <w:tcPr>
            <w:tcW w:w="1055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 (при наличии)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(при наличии)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направления подготовки и (или) специальности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140FCF" w:rsidRDefault="00140FCF" w:rsidP="00E26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учебной нагрузки</w:t>
            </w:r>
          </w:p>
          <w:p w:rsidR="00140FCF" w:rsidRPr="00BC2AD0" w:rsidRDefault="00140FCF" w:rsidP="00E26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ставки</w:t>
            </w:r>
          </w:p>
        </w:tc>
      </w:tr>
      <w:tr w:rsidR="00140FCF" w:rsidRPr="00BC2AD0" w:rsidTr="00140FCF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140FCF" w:rsidRPr="00BC2AD0" w:rsidRDefault="00140FCF" w:rsidP="0001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Сливницына Наталья Валерьевна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140FCF" w:rsidRPr="00BC2AD0" w:rsidRDefault="00140FCF" w:rsidP="0001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1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 неврологическим отделением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клиники ФГБНУ ВСИМЭИ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Неврология</w:t>
            </w:r>
          </w:p>
        </w:tc>
        <w:tc>
          <w:tcPr>
            <w:tcW w:w="1648" w:type="dxa"/>
            <w:shd w:val="clear" w:color="auto" w:fill="auto"/>
            <w:vAlign w:val="center"/>
          </w:tcPr>
          <w:p w:rsidR="00140FCF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140FCF" w:rsidRPr="001B1B69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к.м.н.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дело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лет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1,106</w:t>
            </w:r>
          </w:p>
        </w:tc>
      </w:tr>
      <w:tr w:rsidR="00140FCF" w:rsidRPr="00BC2AD0" w:rsidTr="00140FCF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140FCF" w:rsidRPr="00BC2AD0" w:rsidRDefault="00140FCF" w:rsidP="0001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Лахман Олег Леонидович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140FCF" w:rsidRPr="00BC2AD0" w:rsidRDefault="00140FCF" w:rsidP="0001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Директор ФГБНУ ВСИМЭИ, </w:t>
            </w:r>
            <w:proofErr w:type="spellStart"/>
            <w:r w:rsidRPr="00BC2A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в.н.</w:t>
            </w:r>
            <w:proofErr w:type="gramStart"/>
            <w:r w:rsidRPr="00BC2A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  <w:proofErr w:type="gramEnd"/>
            <w:r w:rsidRPr="00BC2A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Неврология</w:t>
            </w:r>
          </w:p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Профпатологи</w:t>
            </w:r>
          </w:p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648" w:type="dxa"/>
            <w:shd w:val="clear" w:color="auto" w:fill="auto"/>
            <w:vAlign w:val="center"/>
          </w:tcPr>
          <w:p w:rsidR="00140FCF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д.м.н.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профессор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дело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лет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0,153</w:t>
            </w:r>
          </w:p>
        </w:tc>
      </w:tr>
      <w:tr w:rsidR="00140FCF" w:rsidRPr="00BC2AD0" w:rsidTr="00140FCF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140FCF" w:rsidRPr="00BC2AD0" w:rsidRDefault="00140FCF" w:rsidP="0001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Кукс Анна Николаевна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140FCF" w:rsidRPr="00BC2AD0" w:rsidRDefault="00140FCF" w:rsidP="0001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врач – терапевт клиники ФГБНУ ВСИМЭИ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Патология</w:t>
            </w:r>
          </w:p>
        </w:tc>
        <w:tc>
          <w:tcPr>
            <w:tcW w:w="1648" w:type="dxa"/>
            <w:shd w:val="clear" w:color="auto" w:fill="auto"/>
            <w:vAlign w:val="center"/>
          </w:tcPr>
          <w:p w:rsidR="00140FCF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140FCF" w:rsidRDefault="00140FCF" w:rsidP="00140FCF">
            <w:pPr>
              <w:jc w:val="center"/>
            </w:pPr>
            <w:r w:rsidRPr="00993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Поисковые научные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учёная степень отсутствует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дело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года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0,099</w:t>
            </w:r>
          </w:p>
        </w:tc>
      </w:tr>
      <w:tr w:rsidR="00140FCF" w:rsidRPr="00BC2AD0" w:rsidTr="00140FCF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140FCF" w:rsidRPr="00BC2AD0" w:rsidRDefault="00140FCF" w:rsidP="0001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Купцова Наталья Гавриловна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140FCF" w:rsidRPr="00BC2AD0" w:rsidRDefault="00140FCF" w:rsidP="0001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врач функциональной диагностики  клиники ФГБНУ ВСИМЭИ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Функциональная диагностика</w:t>
            </w:r>
          </w:p>
        </w:tc>
        <w:tc>
          <w:tcPr>
            <w:tcW w:w="1648" w:type="dxa"/>
            <w:shd w:val="clear" w:color="auto" w:fill="auto"/>
            <w:vAlign w:val="center"/>
          </w:tcPr>
          <w:p w:rsidR="00140FCF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врач-кибернетик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140FCF" w:rsidRDefault="00140FCF" w:rsidP="00140FCF">
            <w:pPr>
              <w:jc w:val="center"/>
            </w:pPr>
            <w:r w:rsidRPr="00993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Поисковые научные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учёная степень отсутствует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Кибернетика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года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0,085</w:t>
            </w:r>
          </w:p>
        </w:tc>
      </w:tr>
      <w:tr w:rsidR="00140FCF" w:rsidRPr="00BC2AD0" w:rsidTr="00140FCF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140FCF" w:rsidRPr="00BC2AD0" w:rsidRDefault="00140FCF" w:rsidP="0001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Бейгель Елена Александровна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140FCF" w:rsidRPr="00BC2AD0" w:rsidRDefault="00140FCF" w:rsidP="0001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врач аллерголог-иммунолог клиники ФГБНУ ВСИМЭИ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Профпатология</w:t>
            </w:r>
          </w:p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Covid-19</w:t>
            </w:r>
          </w:p>
        </w:tc>
        <w:tc>
          <w:tcPr>
            <w:tcW w:w="1648" w:type="dxa"/>
            <w:shd w:val="clear" w:color="auto" w:fill="auto"/>
            <w:vAlign w:val="center"/>
          </w:tcPr>
          <w:p w:rsidR="00140FCF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к.м.н.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дело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года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0,066</w:t>
            </w:r>
          </w:p>
        </w:tc>
      </w:tr>
    </w:tbl>
    <w:p w:rsidR="00410BD8" w:rsidRDefault="00410BD8"/>
    <w:p w:rsidR="00E26964" w:rsidRDefault="00E26964" w:rsidP="00E2696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Cs/>
          <w:spacing w:val="1"/>
          <w:sz w:val="24"/>
          <w:szCs w:val="24"/>
        </w:rPr>
      </w:pPr>
      <w:r w:rsidRPr="00BC2AD0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КАДРОВОЕ ОБЕСПЕЧЕНИЕ</w:t>
      </w:r>
      <w:r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caps/>
          <w:sz w:val="24"/>
          <w:szCs w:val="24"/>
          <w:lang w:eastAsia="ru-RU"/>
        </w:rPr>
        <w:t xml:space="preserve">31.08.42 </w:t>
      </w:r>
      <w:r w:rsidRPr="00BC2AD0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НЕВРОЛОГИЯ</w:t>
      </w:r>
    </w:p>
    <w:p w:rsidR="00E26964" w:rsidRPr="00BC2AD0" w:rsidRDefault="00E26964" w:rsidP="00E2696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Cs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2 курс</w:t>
      </w:r>
    </w:p>
    <w:p w:rsidR="00E26964" w:rsidRDefault="00E26964"/>
    <w:tbl>
      <w:tblPr>
        <w:tblW w:w="14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1392"/>
        <w:gridCol w:w="1656"/>
        <w:gridCol w:w="1925"/>
        <w:gridCol w:w="1413"/>
        <w:gridCol w:w="1665"/>
        <w:gridCol w:w="1055"/>
        <w:gridCol w:w="1210"/>
        <w:gridCol w:w="1687"/>
        <w:gridCol w:w="834"/>
        <w:gridCol w:w="1194"/>
      </w:tblGrid>
      <w:tr w:rsidR="00140FCF" w:rsidRPr="00BC2AD0" w:rsidTr="00E26964">
        <w:trPr>
          <w:trHeight w:val="1872"/>
        </w:trPr>
        <w:tc>
          <w:tcPr>
            <w:tcW w:w="482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92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преподаваемых дисциплин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образования </w:t>
            </w: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НИР</w:t>
            </w:r>
          </w:p>
        </w:tc>
        <w:tc>
          <w:tcPr>
            <w:tcW w:w="1055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 (при наличии)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(при наличии)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направления подготовки и (или) специальности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140FCF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учебной нагрузки</w:t>
            </w:r>
          </w:p>
          <w:p w:rsidR="00140FCF" w:rsidRPr="00BC2AD0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ставки</w:t>
            </w:r>
          </w:p>
        </w:tc>
      </w:tr>
      <w:tr w:rsidR="00140FCF" w:rsidRPr="00BC2AD0" w:rsidTr="00140FCF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92" w:type="dxa"/>
            <w:shd w:val="clear" w:color="auto" w:fill="auto"/>
            <w:vAlign w:val="center"/>
            <w:hideMark/>
          </w:tcPr>
          <w:p w:rsidR="00140FCF" w:rsidRPr="00E26964" w:rsidRDefault="00140FCF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Ткачук Елена</w:t>
            </w:r>
          </w:p>
          <w:p w:rsidR="00140FCF" w:rsidRPr="00E26964" w:rsidRDefault="00140FCF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Анатольевна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140FCF" w:rsidRPr="00E26964" w:rsidRDefault="00140FCF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в.н.с</w:t>
            </w:r>
            <w:proofErr w:type="spellEnd"/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ФГБНУ ВСИМЭИ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:rsidR="00140FCF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:rsidR="00140FCF" w:rsidRPr="001B1B69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  <w:hideMark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д.м.н.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Педиатрия</w:t>
            </w:r>
          </w:p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лет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0,028</w:t>
            </w:r>
          </w:p>
        </w:tc>
      </w:tr>
      <w:tr w:rsidR="00140FCF" w:rsidRPr="00BC2AD0" w:rsidTr="00140FCF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140FCF" w:rsidRPr="00E26964" w:rsidRDefault="00140FCF" w:rsidP="00B74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Лахман Олег Леонидович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140FCF" w:rsidRPr="00E26964" w:rsidRDefault="00140FCF" w:rsidP="00B74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Директор ФГБНУ ВСИМЭИ, </w:t>
            </w:r>
            <w:proofErr w:type="spellStart"/>
            <w:r w:rsidRPr="00E26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в.н.</w:t>
            </w:r>
            <w:proofErr w:type="gramStart"/>
            <w:r w:rsidRPr="00E26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  <w:proofErr w:type="gramEnd"/>
            <w:r w:rsidRPr="00E26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Неврология</w:t>
            </w:r>
          </w:p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140FCF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140FCF" w:rsidRPr="00BC2AD0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д.м.н.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профессор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дело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лет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0,012</w:t>
            </w:r>
          </w:p>
        </w:tc>
      </w:tr>
      <w:tr w:rsidR="00140FCF" w:rsidRPr="00BC2AD0" w:rsidTr="00140FCF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140FCF" w:rsidRPr="00E26964" w:rsidRDefault="00140FCF" w:rsidP="00B74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Богданова Ольга Георгиевна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140FCF" w:rsidRPr="00E26964" w:rsidRDefault="00140FCF" w:rsidP="00B74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с.н.с </w:t>
            </w:r>
            <w:hyperlink r:id="rId5" w:history="1">
              <w:r w:rsidRPr="00E2696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лаборатории эколого-гигиенических исследований</w:t>
              </w:r>
            </w:hyperlink>
          </w:p>
        </w:tc>
        <w:tc>
          <w:tcPr>
            <w:tcW w:w="1925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140FCF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к.м.н.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Медико-профилактическое дело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год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0,016</w:t>
            </w:r>
          </w:p>
        </w:tc>
      </w:tr>
      <w:tr w:rsidR="00140FCF" w:rsidRPr="00BC2AD0" w:rsidTr="00140FCF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140FCF" w:rsidRPr="00E26964" w:rsidRDefault="00140FCF" w:rsidP="00B74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Анисимова Нина Алексеевна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140FCF" w:rsidRPr="00E26964" w:rsidRDefault="00140FCF" w:rsidP="00B74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</w:t>
            </w:r>
            <w:proofErr w:type="spellStart"/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терапевтклиники</w:t>
            </w:r>
            <w:proofErr w:type="spellEnd"/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ФГБНУ ВСИМЭИ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Медицина чрезвычайных ситуаций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140FCF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Поисковые научные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учёная степень отсутствует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дело</w:t>
            </w:r>
          </w:p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год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0,028</w:t>
            </w:r>
          </w:p>
        </w:tc>
      </w:tr>
      <w:tr w:rsidR="00140FCF" w:rsidRPr="00BC2AD0" w:rsidTr="00140FCF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140FCF" w:rsidRPr="00E26964" w:rsidRDefault="00140FCF" w:rsidP="00B13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Катаманова Елена Владимировна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140FCF" w:rsidRPr="00E26964" w:rsidRDefault="00140FCF" w:rsidP="00B13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E2696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Главный врач</w:t>
              </w:r>
            </w:hyperlink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клиники ФГБНУ ВСИМЭИ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Неврология</w:t>
            </w:r>
          </w:p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Детская неврология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140FCF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140FCF" w:rsidRDefault="00140FCF" w:rsidP="00140FCF">
            <w:pPr>
              <w:jc w:val="center"/>
            </w:pPr>
            <w:r w:rsidRPr="00F84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д.м.н.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дело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лет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0,141</w:t>
            </w:r>
          </w:p>
        </w:tc>
      </w:tr>
      <w:tr w:rsidR="00140FCF" w:rsidRPr="00BC2AD0" w:rsidTr="00140FCF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140FCF" w:rsidRPr="00BC2AD0" w:rsidRDefault="00140FCF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140FCF" w:rsidRPr="00E26964" w:rsidRDefault="00140FCF" w:rsidP="00B13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Сливницына Наталья Валерьевна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140FCF" w:rsidRPr="00E26964" w:rsidRDefault="00140FCF" w:rsidP="00B13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 неврологическим отделением клиники ФГБНУ ВСИМЭИ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Неврология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140FCF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140FCF" w:rsidRDefault="00140FCF" w:rsidP="00140FCF">
            <w:pPr>
              <w:jc w:val="center"/>
            </w:pPr>
            <w:r w:rsidRPr="00F84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к.м.н.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дело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лет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1,096</w:t>
            </w:r>
          </w:p>
        </w:tc>
      </w:tr>
      <w:tr w:rsidR="00140FCF" w:rsidRPr="00BC2AD0" w:rsidTr="00140FCF">
        <w:trPr>
          <w:trHeight w:val="1089"/>
        </w:trPr>
        <w:tc>
          <w:tcPr>
            <w:tcW w:w="482" w:type="dxa"/>
            <w:shd w:val="clear" w:color="auto" w:fill="auto"/>
            <w:vAlign w:val="center"/>
          </w:tcPr>
          <w:p w:rsidR="00140FCF" w:rsidRPr="00BC2AD0" w:rsidRDefault="00140FCF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2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140FCF" w:rsidRPr="00E26964" w:rsidRDefault="00140FCF" w:rsidP="00AB2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Ушакова Оксана Валентиновна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140FCF" w:rsidRPr="00E26964" w:rsidRDefault="00140FCF" w:rsidP="00AB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главного врача клиники ФГБНУ ВСИМЭИ  по клинико-экспертной работе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вопросы экспертизы временной нетрудоспособности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140FCF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врач-гигиенист, эпидемиолог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140FCF" w:rsidRDefault="00140FCF" w:rsidP="00140FCF">
            <w:pPr>
              <w:jc w:val="center"/>
            </w:pPr>
            <w:r w:rsidRPr="00F84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к.м.н.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Медико-профилактическое дело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лет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140FCF" w:rsidRPr="00E26964" w:rsidRDefault="00140FCF" w:rsidP="00140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0,056</w:t>
            </w:r>
          </w:p>
        </w:tc>
      </w:tr>
      <w:bookmarkEnd w:id="0"/>
    </w:tbl>
    <w:p w:rsidR="00E26964" w:rsidRDefault="00E26964"/>
    <w:sectPr w:rsidR="00E26964" w:rsidSect="00E2696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964"/>
    <w:rsid w:val="00140FCF"/>
    <w:rsid w:val="00410BD8"/>
    <w:rsid w:val="00494029"/>
    <w:rsid w:val="00656B84"/>
    <w:rsid w:val="00E2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1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inic.vsimei.ru/specialists/glavnyy-vrach/" TargetMode="External"/><Relationship Id="rId5" Type="http://schemas.openxmlformats.org/officeDocument/2006/relationships/hyperlink" Target="https://vsimei.ru/sveden/employees/?section=laboratoriya-mediko-ekologicheskikh-issledovaniy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2023-10-16T01:36:00Z</dcterms:created>
  <dcterms:modified xsi:type="dcterms:W3CDTF">2023-10-16T04:45:00Z</dcterms:modified>
</cp:coreProperties>
</file>