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A2240" w14:textId="11818011" w:rsidR="00DC0E2F" w:rsidRDefault="00ED6651" w:rsidP="00A72118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Резолюция</w:t>
      </w:r>
      <w:r w:rsidR="00827891" w:rsidRPr="00707C9A">
        <w:rPr>
          <w:rFonts w:ascii="Times New Roman" w:hAnsi="Times New Roman" w:cs="Times New Roman"/>
          <w:sz w:val="28"/>
          <w:szCs w:val="28"/>
        </w:rPr>
        <w:t xml:space="preserve"> </w:t>
      </w:r>
      <w:r w:rsidRPr="00ED6651">
        <w:rPr>
          <w:rFonts w:ascii="Times New Roman" w:eastAsia="Times New Roman" w:hAnsi="Times New Roman" w:cs="Times New Roman"/>
          <w:i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</w:t>
      </w:r>
      <w:r w:rsidRPr="00ED6651">
        <w:rPr>
          <w:rFonts w:ascii="Times New Roman" w:eastAsia="Times New Roman" w:hAnsi="Times New Roman" w:cs="Times New Roman"/>
          <w:i/>
          <w:sz w:val="28"/>
          <w:szCs w:val="28"/>
        </w:rPr>
        <w:t xml:space="preserve"> Всероссийской научно-практической конференции молодых ученых</w:t>
      </w:r>
      <w:r w:rsidR="0045096E">
        <w:rPr>
          <w:rFonts w:ascii="Times New Roman" w:eastAsia="Times New Roman" w:hAnsi="Times New Roman" w:cs="Times New Roman"/>
          <w:i/>
          <w:sz w:val="28"/>
          <w:szCs w:val="28"/>
        </w:rPr>
        <w:t xml:space="preserve"> «ЭКОЛОГИЯ И ЗДОРОВЬЕ НАСЕЛЕНИЯ</w:t>
      </w:r>
      <w:r w:rsidR="00DC0E2F" w:rsidRPr="00DC0E2F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bookmarkStart w:id="0" w:name="_GoBack"/>
      <w:bookmarkEnd w:id="0"/>
    </w:p>
    <w:p w14:paraId="1ED93A39" w14:textId="78E11B6A" w:rsidR="0023692B" w:rsidRDefault="00DC0E2F" w:rsidP="00A7211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827891" w:rsidRPr="00707C9A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19 сентября 2025</w:t>
      </w:r>
      <w:r w:rsidR="00827891" w:rsidRPr="00707C9A">
        <w:rPr>
          <w:rFonts w:ascii="Times New Roman" w:eastAsia="Times New Roman" w:hAnsi="Times New Roman" w:cs="Times New Roman"/>
          <w:sz w:val="28"/>
          <w:szCs w:val="28"/>
        </w:rPr>
        <w:t xml:space="preserve"> года в п.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Хужир на о. Ольхон </w:t>
      </w:r>
      <w:r w:rsidR="00827891" w:rsidRPr="00707C9A">
        <w:rPr>
          <w:rFonts w:ascii="Times New Roman" w:eastAsia="Times New Roman" w:hAnsi="Times New Roman" w:cs="Times New Roman"/>
          <w:sz w:val="28"/>
          <w:szCs w:val="28"/>
        </w:rPr>
        <w:t xml:space="preserve">состоялась </w:t>
      </w:r>
      <w:r w:rsidR="00ED6651" w:rsidRPr="00ED6651">
        <w:rPr>
          <w:rFonts w:ascii="Times New Roman" w:eastAsia="Times New Roman" w:hAnsi="Times New Roman" w:cs="Times New Roman"/>
          <w:sz w:val="28"/>
          <w:szCs w:val="28"/>
        </w:rPr>
        <w:t>V</w:t>
      </w:r>
      <w:r w:rsidR="00ED6651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ED6651">
        <w:rPr>
          <w:rFonts w:ascii="Times New Roman" w:eastAsia="Times New Roman" w:hAnsi="Times New Roman" w:cs="Times New Roman"/>
          <w:sz w:val="28"/>
          <w:szCs w:val="28"/>
        </w:rPr>
        <w:t xml:space="preserve"> Всероссийская</w:t>
      </w:r>
      <w:r w:rsidR="0045096E">
        <w:rPr>
          <w:rFonts w:ascii="Times New Roman" w:eastAsia="Times New Roman" w:hAnsi="Times New Roman" w:cs="Times New Roman"/>
          <w:sz w:val="28"/>
          <w:szCs w:val="28"/>
        </w:rPr>
        <w:t xml:space="preserve"> научно-практическая конференция</w:t>
      </w:r>
      <w:r w:rsidR="00ED6651" w:rsidRPr="00ED6651">
        <w:rPr>
          <w:rFonts w:ascii="Times New Roman" w:eastAsia="Times New Roman" w:hAnsi="Times New Roman" w:cs="Times New Roman"/>
          <w:sz w:val="28"/>
          <w:szCs w:val="28"/>
        </w:rPr>
        <w:t xml:space="preserve"> молодых ученых «ЭКОЛОГИЯ И ЗДОРОВЬЕ НАСЕЛЕНИЯ»</w:t>
      </w:r>
      <w:r w:rsidR="0023692B">
        <w:rPr>
          <w:rFonts w:ascii="Times New Roman" w:eastAsia="Times New Roman" w:hAnsi="Times New Roman" w:cs="Times New Roman"/>
          <w:sz w:val="28"/>
          <w:szCs w:val="28"/>
        </w:rPr>
        <w:t xml:space="preserve">, в рамках </w:t>
      </w:r>
      <w:r w:rsidR="0023692B" w:rsidRPr="00DC0E2F">
        <w:rPr>
          <w:rFonts w:ascii="Times New Roman" w:eastAsia="Times New Roman" w:hAnsi="Times New Roman" w:cs="Times New Roman"/>
          <w:sz w:val="28"/>
          <w:szCs w:val="28"/>
        </w:rPr>
        <w:t>конференции</w:t>
      </w:r>
      <w:r w:rsidR="0023692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23692B" w:rsidRPr="00DC0E2F">
        <w:rPr>
          <w:rFonts w:ascii="Times New Roman" w:eastAsia="Times New Roman" w:hAnsi="Times New Roman" w:cs="Times New Roman"/>
          <w:i/>
          <w:sz w:val="28"/>
          <w:szCs w:val="28"/>
        </w:rPr>
        <w:t xml:space="preserve">«ФУНДАМЕНТАЛЬНЫЕ И ПРИКЛАДНЫЕ ИССЛЕДОВАНИЯ В МЕДИЦИНЕ», </w:t>
      </w:r>
      <w:r w:rsidR="0023692B" w:rsidRPr="000D3B26">
        <w:rPr>
          <w:rFonts w:ascii="Times New Roman" w:eastAsia="Times New Roman" w:hAnsi="Times New Roman" w:cs="Times New Roman"/>
          <w:sz w:val="28"/>
          <w:szCs w:val="28"/>
        </w:rPr>
        <w:t>посвященной 65-</w:t>
      </w:r>
      <w:r w:rsidR="0023692B">
        <w:rPr>
          <w:rFonts w:ascii="Times New Roman" w:eastAsia="Times New Roman" w:hAnsi="Times New Roman" w:cs="Times New Roman"/>
          <w:sz w:val="28"/>
          <w:szCs w:val="28"/>
        </w:rPr>
        <w:t>летию ФГБНУ «</w:t>
      </w:r>
      <w:proofErr w:type="gramStart"/>
      <w:r w:rsidR="0023692B">
        <w:rPr>
          <w:rFonts w:ascii="Times New Roman" w:eastAsia="Times New Roman" w:hAnsi="Times New Roman" w:cs="Times New Roman"/>
          <w:sz w:val="28"/>
          <w:szCs w:val="28"/>
        </w:rPr>
        <w:t>Восточно-Сибирский</w:t>
      </w:r>
      <w:proofErr w:type="gramEnd"/>
      <w:r w:rsidR="0023692B" w:rsidRPr="000D3B26">
        <w:rPr>
          <w:rFonts w:ascii="Times New Roman" w:eastAsia="Times New Roman" w:hAnsi="Times New Roman" w:cs="Times New Roman"/>
          <w:sz w:val="28"/>
          <w:szCs w:val="28"/>
        </w:rPr>
        <w:t xml:space="preserve"> институт медико-экологических исследований»</w:t>
      </w:r>
      <w:r w:rsidR="001A3F58">
        <w:rPr>
          <w:rFonts w:ascii="Times New Roman" w:eastAsia="Times New Roman" w:hAnsi="Times New Roman" w:cs="Times New Roman"/>
          <w:sz w:val="28"/>
          <w:szCs w:val="28"/>
        </w:rPr>
        <w:t>.</w:t>
      </w:r>
      <w:r w:rsidR="00E10D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692B" w:rsidRPr="000B3016">
        <w:rPr>
          <w:rFonts w:ascii="Times New Roman" w:hAnsi="Times New Roman" w:cs="Times New Roman"/>
          <w:iCs/>
          <w:sz w:val="28"/>
          <w:szCs w:val="28"/>
        </w:rPr>
        <w:t xml:space="preserve">Основными задачами юбилейной конференции являются освещение актуальных проблем медицины и экологии на современном этапе, профилактики нарушений здоровья взрослого и детского населения, а </w:t>
      </w:r>
      <w:r w:rsidR="0023692B">
        <w:rPr>
          <w:rFonts w:ascii="Times New Roman" w:hAnsi="Times New Roman" w:cs="Times New Roman"/>
          <w:iCs/>
          <w:sz w:val="28"/>
          <w:szCs w:val="28"/>
        </w:rPr>
        <w:t>также рассмотрение вопросов, по</w:t>
      </w:r>
      <w:r w:rsidR="0023692B" w:rsidRPr="000B3016">
        <w:rPr>
          <w:rFonts w:ascii="Times New Roman" w:hAnsi="Times New Roman" w:cs="Times New Roman"/>
          <w:iCs/>
          <w:sz w:val="28"/>
          <w:szCs w:val="28"/>
        </w:rPr>
        <w:t>священных сохранению уникального природного явления – озера Байкал.</w:t>
      </w:r>
    </w:p>
    <w:p w14:paraId="6ADAF745" w14:textId="6AD9E19F" w:rsidR="004075B5" w:rsidRDefault="00C54BDF" w:rsidP="00A7211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Представленные</w:t>
      </w:r>
      <w:r w:rsidRPr="00C54BDF">
        <w:rPr>
          <w:rFonts w:ascii="Times New Roman" w:eastAsia="Times New Roman" w:hAnsi="Times New Roman" w:cs="Times New Roman"/>
          <w:sz w:val="28"/>
          <w:szCs w:val="28"/>
        </w:rPr>
        <w:t xml:space="preserve"> на рассмотрение </w:t>
      </w:r>
      <w:r w:rsidR="00BA4F7B">
        <w:rPr>
          <w:rFonts w:ascii="Times New Roman" w:eastAsia="Times New Roman" w:hAnsi="Times New Roman" w:cs="Times New Roman"/>
          <w:sz w:val="28"/>
          <w:szCs w:val="28"/>
        </w:rPr>
        <w:t>15 работ молодых ученых</w:t>
      </w:r>
      <w:r w:rsidRPr="00C54BDF">
        <w:rPr>
          <w:rFonts w:ascii="Times New Roman" w:eastAsia="Times New Roman" w:hAnsi="Times New Roman" w:cs="Times New Roman"/>
          <w:sz w:val="28"/>
          <w:szCs w:val="28"/>
        </w:rPr>
        <w:t xml:space="preserve"> отличались широким географическим охватом,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затрагивающим не только нашу страну, но и </w:t>
      </w:r>
      <w:r w:rsidR="00BA4F7B">
        <w:rPr>
          <w:rFonts w:ascii="Times New Roman" w:eastAsia="Times New Roman" w:hAnsi="Times New Roman" w:cs="Times New Roman"/>
          <w:sz w:val="28"/>
          <w:szCs w:val="28"/>
        </w:rPr>
        <w:t>Республику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Беларусь</w:t>
      </w:r>
      <w:r w:rsidR="00BA4F7B">
        <w:rPr>
          <w:rFonts w:ascii="Times New Roman" w:eastAsia="Times New Roman" w:hAnsi="Times New Roman" w:cs="Times New Roman"/>
          <w:sz w:val="28"/>
          <w:szCs w:val="28"/>
        </w:rPr>
        <w:t>,</w:t>
      </w:r>
      <w:r w:rsidR="00BA4F7B" w:rsidRPr="00BA4F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4F7B">
        <w:rPr>
          <w:rFonts w:ascii="Times New Roman" w:eastAsia="Times New Roman" w:hAnsi="Times New Roman" w:cs="Times New Roman"/>
          <w:sz w:val="28"/>
          <w:szCs w:val="28"/>
        </w:rPr>
        <w:t>Монголию,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4F7B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были посвящены </w:t>
      </w:r>
      <w:r w:rsidR="004075B5" w:rsidRPr="004075B5">
        <w:rPr>
          <w:rFonts w:ascii="Times New Roman" w:eastAsia="Times New Roman" w:hAnsi="Times New Roman" w:cs="Times New Roman"/>
          <w:sz w:val="28"/>
          <w:szCs w:val="28"/>
        </w:rPr>
        <w:t xml:space="preserve">обсуждению актуальных проблем, связанных с влиянием экологических </w:t>
      </w:r>
      <w:r w:rsidR="004075B5">
        <w:rPr>
          <w:rFonts w:ascii="Times New Roman" w:eastAsia="Times New Roman" w:hAnsi="Times New Roman" w:cs="Times New Roman"/>
          <w:sz w:val="28"/>
          <w:szCs w:val="28"/>
        </w:rPr>
        <w:t xml:space="preserve">и антропогенных </w:t>
      </w:r>
      <w:r w:rsidR="004075B5" w:rsidRPr="004075B5">
        <w:rPr>
          <w:rFonts w:ascii="Times New Roman" w:eastAsia="Times New Roman" w:hAnsi="Times New Roman" w:cs="Times New Roman"/>
          <w:sz w:val="28"/>
          <w:szCs w:val="28"/>
        </w:rPr>
        <w:t>факторов на здоровье человека и поиску путей их решения. Конференция стала площадкой для обмена опытом и знаниями между молодыми учёными, представителями научных и образовательных учреждений, а также специалистами в области экологии, медицины, биологии и других смежных наук.</w:t>
      </w:r>
    </w:p>
    <w:p w14:paraId="248579BC" w14:textId="5CD049A1" w:rsidR="00E10D01" w:rsidRDefault="00E10D01" w:rsidP="00A7211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17 сентября 2025 года </w:t>
      </w:r>
      <w:r w:rsidRPr="00E10D01">
        <w:rPr>
          <w:rFonts w:ascii="Times New Roman" w:eastAsia="Times New Roman" w:hAnsi="Times New Roman" w:cs="Times New Roman"/>
          <w:sz w:val="28"/>
          <w:szCs w:val="28"/>
        </w:rPr>
        <w:t>проведен конкурс научных работ молодых учёных.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0D01">
        <w:rPr>
          <w:rFonts w:ascii="Times New Roman" w:eastAsia="Times New Roman" w:hAnsi="Times New Roman" w:cs="Times New Roman"/>
          <w:sz w:val="28"/>
          <w:szCs w:val="28"/>
        </w:rPr>
        <w:t>Всего в конкурс</w:t>
      </w:r>
      <w:r>
        <w:rPr>
          <w:rFonts w:ascii="Times New Roman" w:eastAsia="Times New Roman" w:hAnsi="Times New Roman" w:cs="Times New Roman"/>
          <w:sz w:val="28"/>
          <w:szCs w:val="28"/>
        </w:rPr>
        <w:t>ной программе приняло участие 5</w:t>
      </w:r>
      <w:r w:rsidRPr="00E10D01">
        <w:rPr>
          <w:rFonts w:ascii="Times New Roman" w:eastAsia="Times New Roman" w:hAnsi="Times New Roman" w:cs="Times New Roman"/>
          <w:sz w:val="28"/>
          <w:szCs w:val="28"/>
        </w:rPr>
        <w:t xml:space="preserve"> научных работ</w:t>
      </w:r>
      <w:r w:rsidR="00A721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10D01">
        <w:rPr>
          <w:rFonts w:ascii="Times New Roman" w:eastAsia="Times New Roman" w:hAnsi="Times New Roman" w:cs="Times New Roman"/>
          <w:sz w:val="28"/>
          <w:szCs w:val="28"/>
        </w:rPr>
        <w:t>В состав конкурсной комиссии входили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профессор РАН, д.м.н.</w:t>
      </w:r>
      <w:r w:rsidR="00BA171F">
        <w:rPr>
          <w:rFonts w:ascii="Times New Roman" w:eastAsia="Times New Roman" w:hAnsi="Times New Roman" w:cs="Times New Roman"/>
          <w:sz w:val="28"/>
          <w:szCs w:val="28"/>
        </w:rPr>
        <w:t xml:space="preserve"> профессор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Лахман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О.Л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>. (Ангарск)</w:t>
      </w:r>
      <w:r>
        <w:rPr>
          <w:rFonts w:ascii="Times New Roman" w:eastAsia="Times New Roman" w:hAnsi="Times New Roman" w:cs="Times New Roman"/>
          <w:sz w:val="28"/>
          <w:szCs w:val="28"/>
        </w:rPr>
        <w:t>, профессор, д.б.н</w:t>
      </w:r>
      <w:r w:rsidR="00F02AF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Кузьмина Л</w:t>
      </w:r>
      <w:r w:rsidR="00BA171F">
        <w:rPr>
          <w:rFonts w:ascii="Times New Roman" w:eastAsia="Times New Roman" w:hAnsi="Times New Roman" w:cs="Times New Roman"/>
          <w:sz w:val="28"/>
          <w:szCs w:val="28"/>
        </w:rPr>
        <w:t>.П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>. (Москва)</w:t>
      </w:r>
      <w:r w:rsidR="00BA17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02AF8" w:rsidRPr="00984094">
        <w:rPr>
          <w:rFonts w:ascii="Times New Roman" w:eastAsia="Times New Roman" w:hAnsi="Times New Roman" w:cs="Times New Roman"/>
          <w:sz w:val="28"/>
          <w:szCs w:val="28"/>
        </w:rPr>
        <w:t>PhD</w:t>
      </w:r>
      <w:proofErr w:type="spellEnd"/>
      <w:r w:rsidR="00F02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>профессор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>Tulgaa</w:t>
      </w:r>
      <w:proofErr w:type="spellEnd"/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>Loonjid</w:t>
      </w:r>
      <w:proofErr w:type="spellEnd"/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>(Улан-Батор)</w:t>
      </w:r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A171F">
        <w:rPr>
          <w:rFonts w:ascii="Times New Roman" w:eastAsia="Times New Roman" w:hAnsi="Times New Roman" w:cs="Times New Roman"/>
          <w:sz w:val="28"/>
          <w:szCs w:val="28"/>
        </w:rPr>
        <w:t>к.м.н</w:t>
      </w:r>
      <w:r w:rsidR="00F02A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 xml:space="preserve">, доцент </w:t>
      </w:r>
      <w:r w:rsidR="00BA171F">
        <w:rPr>
          <w:rFonts w:ascii="Times New Roman" w:eastAsia="Times New Roman" w:hAnsi="Times New Roman" w:cs="Times New Roman"/>
          <w:sz w:val="28"/>
          <w:szCs w:val="28"/>
        </w:rPr>
        <w:t>Рыбина Т.М.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 xml:space="preserve"> (Минск),</w:t>
      </w:r>
      <w:r w:rsidR="00BA17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 xml:space="preserve">д.м.н. </w:t>
      </w:r>
      <w:proofErr w:type="spellStart"/>
      <w:r w:rsidR="00BA171F">
        <w:rPr>
          <w:rFonts w:ascii="Times New Roman" w:eastAsia="Times New Roman" w:hAnsi="Times New Roman" w:cs="Times New Roman"/>
          <w:sz w:val="28"/>
          <w:szCs w:val="28"/>
        </w:rPr>
        <w:t>Панев</w:t>
      </w:r>
      <w:proofErr w:type="spellEnd"/>
      <w:r w:rsidR="0022427C">
        <w:rPr>
          <w:rFonts w:ascii="Times New Roman" w:eastAsia="Times New Roman" w:hAnsi="Times New Roman" w:cs="Times New Roman"/>
          <w:sz w:val="28"/>
          <w:szCs w:val="28"/>
        </w:rPr>
        <w:t xml:space="preserve"> Н.И. (Новокузнецк). П</w:t>
      </w:r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>редседателем конкурсной комиссии являлся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 xml:space="preserve">профессор РАН, д.м.н. профессор </w:t>
      </w:r>
      <w:proofErr w:type="spellStart"/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>Лахман</w:t>
      </w:r>
      <w:proofErr w:type="spellEnd"/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 xml:space="preserve"> О.Л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>.</w:t>
      </w:r>
      <w:r w:rsidR="00984094" w:rsidRPr="00984094">
        <w:t xml:space="preserve"> </w:t>
      </w:r>
      <w:r w:rsidR="00984094" w:rsidRPr="00984094">
        <w:rPr>
          <w:rFonts w:ascii="Times New Roman" w:eastAsia="Times New Roman" w:hAnsi="Times New Roman" w:cs="Times New Roman"/>
          <w:sz w:val="28"/>
          <w:szCs w:val="28"/>
        </w:rPr>
        <w:t>Конкурсные работы были посвящены</w:t>
      </w:r>
      <w:r w:rsidR="00984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6FBE">
        <w:rPr>
          <w:rFonts w:ascii="Times New Roman" w:eastAsia="Times New Roman" w:hAnsi="Times New Roman" w:cs="Times New Roman"/>
          <w:sz w:val="28"/>
          <w:szCs w:val="28"/>
        </w:rPr>
        <w:t>оценке факторов</w:t>
      </w:r>
      <w:r w:rsidR="0022427C">
        <w:rPr>
          <w:rFonts w:ascii="Times New Roman" w:eastAsia="Times New Roman" w:hAnsi="Times New Roman" w:cs="Times New Roman"/>
          <w:sz w:val="28"/>
          <w:szCs w:val="28"/>
        </w:rPr>
        <w:t>,</w:t>
      </w:r>
      <w:r w:rsidR="00CA6F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6FBE" w:rsidRPr="00CA6FBE">
        <w:rPr>
          <w:rFonts w:ascii="Times New Roman" w:eastAsia="Times New Roman" w:hAnsi="Times New Roman" w:cs="Times New Roman"/>
          <w:sz w:val="28"/>
          <w:szCs w:val="28"/>
        </w:rPr>
        <w:t xml:space="preserve">влияющих на здоровье </w:t>
      </w:r>
      <w:r w:rsidR="00CA6FBE">
        <w:rPr>
          <w:rFonts w:ascii="Times New Roman" w:eastAsia="Times New Roman" w:hAnsi="Times New Roman" w:cs="Times New Roman"/>
          <w:sz w:val="28"/>
          <w:szCs w:val="28"/>
        </w:rPr>
        <w:t>детей и их профилактике</w:t>
      </w:r>
      <w:r w:rsidR="00CA6FBE" w:rsidRPr="00CA6FBE">
        <w:rPr>
          <w:rFonts w:ascii="Times New Roman" w:eastAsia="Times New Roman" w:hAnsi="Times New Roman" w:cs="Times New Roman"/>
          <w:sz w:val="28"/>
          <w:szCs w:val="28"/>
        </w:rPr>
        <w:t xml:space="preserve">, оценке рисков нарушений здоровью населения </w:t>
      </w:r>
      <w:r w:rsidR="00CA6FBE">
        <w:rPr>
          <w:rFonts w:ascii="Times New Roman" w:eastAsia="Times New Roman" w:hAnsi="Times New Roman" w:cs="Times New Roman"/>
          <w:sz w:val="28"/>
          <w:szCs w:val="28"/>
        </w:rPr>
        <w:t xml:space="preserve">и трудящихся </w:t>
      </w:r>
      <w:r w:rsidR="00CA6FBE" w:rsidRPr="00CA6FBE">
        <w:rPr>
          <w:rFonts w:ascii="Times New Roman" w:eastAsia="Times New Roman" w:hAnsi="Times New Roman" w:cs="Times New Roman"/>
          <w:sz w:val="28"/>
          <w:szCs w:val="28"/>
        </w:rPr>
        <w:t>в результате деятельности промышленных предприятий</w:t>
      </w:r>
      <w:r w:rsidR="00CA6FBE">
        <w:rPr>
          <w:rFonts w:ascii="Times New Roman" w:eastAsia="Times New Roman" w:hAnsi="Times New Roman" w:cs="Times New Roman"/>
          <w:sz w:val="28"/>
          <w:szCs w:val="28"/>
        </w:rPr>
        <w:t xml:space="preserve"> и воздействия иных факторов</w:t>
      </w:r>
      <w:r w:rsidR="00CA6FBE" w:rsidRPr="00CA6FB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E0155" w14:textId="405902F0" w:rsidR="005D5F64" w:rsidRDefault="00136EDA" w:rsidP="00A7211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6EDA">
        <w:rPr>
          <w:rFonts w:ascii="Times New Roman" w:eastAsia="Times New Roman" w:hAnsi="Times New Roman" w:cs="Times New Roman"/>
          <w:sz w:val="28"/>
          <w:szCs w:val="28"/>
        </w:rPr>
        <w:t xml:space="preserve">Первое место и звание победителя Конкурса научных работ молодых учёных </w:t>
      </w:r>
      <w:r>
        <w:rPr>
          <w:rFonts w:ascii="Times New Roman" w:eastAsia="Times New Roman" w:hAnsi="Times New Roman" w:cs="Times New Roman"/>
          <w:sz w:val="28"/>
          <w:szCs w:val="28"/>
        </w:rPr>
        <w:t>VI Всероссийской</w:t>
      </w:r>
      <w:r w:rsidRPr="00136EDA">
        <w:rPr>
          <w:rFonts w:ascii="Times New Roman" w:eastAsia="Times New Roman" w:hAnsi="Times New Roman" w:cs="Times New Roman"/>
          <w:sz w:val="28"/>
          <w:szCs w:val="28"/>
        </w:rPr>
        <w:t xml:space="preserve"> научно-практической конференции молодых ученых «ЭКОЛОГИЯ И ЗДОРОВЬЕ НАСЕЛЕНИЯ»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6EDA">
        <w:rPr>
          <w:rFonts w:ascii="Times New Roman" w:eastAsia="Times New Roman" w:hAnsi="Times New Roman" w:cs="Times New Roman"/>
          <w:sz w:val="28"/>
          <w:szCs w:val="28"/>
        </w:rPr>
        <w:t>присуждено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2067">
        <w:rPr>
          <w:rFonts w:ascii="Times New Roman" w:eastAsia="Times New Roman" w:hAnsi="Times New Roman" w:cs="Times New Roman"/>
          <w:sz w:val="28"/>
          <w:szCs w:val="28"/>
        </w:rPr>
        <w:t>Самохиной Надежде Вячеславовне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</w:rPr>
        <w:t xml:space="preserve"> (Минск</w:t>
      </w:r>
      <w:r>
        <w:rPr>
          <w:rFonts w:ascii="Times New Roman" w:eastAsia="Times New Roman" w:hAnsi="Times New Roman" w:cs="Times New Roman"/>
          <w:sz w:val="28"/>
          <w:szCs w:val="28"/>
        </w:rPr>
        <w:t>, Республика Беларусь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работу «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</w:rPr>
        <w:t>Медицинская профилактики сколиоза у детей организованных коллективов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r w:rsidRPr="00136EDA">
        <w:rPr>
          <w:rFonts w:ascii="Times New Roman" w:eastAsia="Times New Roman" w:hAnsi="Times New Roman" w:cs="Times New Roman"/>
          <w:sz w:val="28"/>
          <w:szCs w:val="28"/>
        </w:rPr>
        <w:t>Второе место присуждено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D5F64" w:rsidRPr="005D5F64">
        <w:rPr>
          <w:rFonts w:ascii="Times New Roman" w:eastAsia="Times New Roman" w:hAnsi="Times New Roman" w:cs="Times New Roman"/>
          <w:sz w:val="28"/>
          <w:szCs w:val="28"/>
        </w:rPr>
        <w:t>Davaasuren</w:t>
      </w:r>
      <w:proofErr w:type="spellEnd"/>
      <w:r w:rsidR="005D5F64" w:rsidRPr="005D5F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D5F64" w:rsidRPr="005D5F64">
        <w:rPr>
          <w:rFonts w:ascii="Times New Roman" w:eastAsia="Times New Roman" w:hAnsi="Times New Roman" w:cs="Times New Roman"/>
          <w:sz w:val="28"/>
          <w:szCs w:val="28"/>
        </w:rPr>
        <w:t>Nomin-Erdene</w:t>
      </w:r>
      <w:proofErr w:type="spellEnd"/>
      <w:r w:rsidR="005D5F64" w:rsidRPr="005D5F64">
        <w:rPr>
          <w:rFonts w:ascii="Times New Roman" w:eastAsia="Times New Roman" w:hAnsi="Times New Roman" w:cs="Times New Roman"/>
          <w:sz w:val="28"/>
          <w:szCs w:val="28"/>
        </w:rPr>
        <w:t xml:space="preserve"> (Монголия, Улан-Батор)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работу «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="005D5F64"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risk</w:t>
      </w:r>
      <w:r w:rsidR="005D5F64"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assessment</w:t>
      </w:r>
      <w:r w:rsidR="005D5F64"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="005D5F64"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gastric</w:t>
      </w:r>
      <w:r w:rsidR="005D5F64"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cancer</w:t>
      </w:r>
      <w:r w:rsidR="005D5F64"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using</w:t>
      </w:r>
      <w:r w:rsidR="005D5F64"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serum</w:t>
      </w:r>
      <w:r w:rsidR="005D5F64"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F64" w:rsidRPr="005D5F64">
        <w:rPr>
          <w:rFonts w:ascii="Times New Roman" w:eastAsia="Times New Roman" w:hAnsi="Times New Roman" w:cs="Times New Roman"/>
          <w:sz w:val="28"/>
          <w:szCs w:val="28"/>
          <w:lang w:val="en-US"/>
        </w:rPr>
        <w:t>biomarkers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». Третье место - </w:t>
      </w:r>
      <w:proofErr w:type="spellStart"/>
      <w:r w:rsidR="004D4A7D">
        <w:rPr>
          <w:rFonts w:ascii="Times New Roman" w:eastAsia="Times New Roman" w:hAnsi="Times New Roman" w:cs="Times New Roman"/>
          <w:sz w:val="28"/>
          <w:szCs w:val="28"/>
        </w:rPr>
        <w:t>Митрюшиной</w:t>
      </w:r>
      <w:proofErr w:type="spellEnd"/>
      <w:r w:rsidR="004D4A7D">
        <w:rPr>
          <w:rFonts w:ascii="Times New Roman" w:eastAsia="Times New Roman" w:hAnsi="Times New Roman" w:cs="Times New Roman"/>
          <w:sz w:val="28"/>
          <w:szCs w:val="28"/>
        </w:rPr>
        <w:t xml:space="preserve"> Александре Владимировне</w:t>
      </w:r>
      <w:r w:rsidRPr="00136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6EDA">
        <w:rPr>
          <w:rFonts w:ascii="Times New Roman" w:eastAsia="Times New Roman" w:hAnsi="Times New Roman" w:cs="Times New Roman"/>
          <w:sz w:val="28"/>
          <w:szCs w:val="28"/>
        </w:rPr>
        <w:lastRenderedPageBreak/>
        <w:t>(Москва)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работу «</w:t>
      </w:r>
      <w:r w:rsidRPr="00136EDA">
        <w:rPr>
          <w:rFonts w:ascii="Times New Roman" w:eastAsia="Times New Roman" w:hAnsi="Times New Roman" w:cs="Times New Roman"/>
          <w:sz w:val="28"/>
          <w:szCs w:val="28"/>
        </w:rPr>
        <w:t>Методические особенности гигиенической оценки электромагнитных полей в местах размещения базовых станций 5</w:t>
      </w:r>
      <w:r w:rsidRPr="00136EDA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6E7E2121" w14:textId="5D584E68" w:rsidR="00A13B2E" w:rsidRPr="00136EDA" w:rsidRDefault="004075B5" w:rsidP="004075B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Участники конкурсной комиссии</w:t>
      </w:r>
      <w:r w:rsidRPr="00E10D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3B2E" w:rsidRPr="00A13B2E">
        <w:rPr>
          <w:rFonts w:ascii="Times New Roman" w:eastAsia="Times New Roman" w:hAnsi="Times New Roman" w:cs="Times New Roman"/>
          <w:sz w:val="28"/>
          <w:szCs w:val="28"/>
        </w:rPr>
        <w:t>отметил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A13B2E" w:rsidRPr="00A13B2E">
        <w:rPr>
          <w:rFonts w:ascii="Times New Roman" w:eastAsia="Times New Roman" w:hAnsi="Times New Roman" w:cs="Times New Roman"/>
          <w:sz w:val="28"/>
          <w:szCs w:val="28"/>
        </w:rPr>
        <w:t xml:space="preserve"> разнонаправленность </w:t>
      </w:r>
      <w:r w:rsidR="00A13B2E">
        <w:rPr>
          <w:rFonts w:ascii="Times New Roman" w:eastAsia="Times New Roman" w:hAnsi="Times New Roman" w:cs="Times New Roman"/>
          <w:sz w:val="28"/>
          <w:szCs w:val="28"/>
        </w:rPr>
        <w:t>работ молодых учёных</w:t>
      </w:r>
      <w:r w:rsidR="00A13B2E" w:rsidRPr="00A13B2E">
        <w:rPr>
          <w:rFonts w:ascii="Times New Roman" w:eastAsia="Times New Roman" w:hAnsi="Times New Roman" w:cs="Times New Roman"/>
          <w:sz w:val="28"/>
          <w:szCs w:val="28"/>
        </w:rPr>
        <w:t>, высокий уровень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аучной значимости, и </w:t>
      </w:r>
      <w:r w:rsidRPr="00F02AF8">
        <w:rPr>
          <w:rFonts w:ascii="Times New Roman" w:eastAsia="Times New Roman" w:hAnsi="Times New Roman" w:cs="Times New Roman"/>
          <w:b/>
          <w:sz w:val="28"/>
          <w:szCs w:val="28"/>
        </w:rPr>
        <w:t>рекомендуют</w:t>
      </w:r>
      <w:r w:rsidR="00A13B2E" w:rsidRPr="00F02AF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0219B9C1" w14:textId="110CCB73" w:rsidR="00CA6FBE" w:rsidRPr="00A13B2E" w:rsidRDefault="004075B5" w:rsidP="00A13B2E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Организовать дополнительные секции</w:t>
      </w:r>
      <w:r w:rsidR="00136EDA" w:rsidRPr="00A13B2E">
        <w:rPr>
          <w:rFonts w:ascii="Times New Roman" w:eastAsia="Times New Roman" w:hAnsi="Times New Roman" w:cs="Times New Roman"/>
          <w:sz w:val="28"/>
          <w:szCs w:val="28"/>
        </w:rPr>
        <w:t>, где будут представлены работы школьников – участников проекта «Базовые школы РАН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136EDA" w:rsidRPr="00A13B2E">
        <w:rPr>
          <w:rFonts w:ascii="Times New Roman" w:eastAsia="Times New Roman" w:hAnsi="Times New Roman" w:cs="Times New Roman"/>
          <w:sz w:val="28"/>
          <w:szCs w:val="28"/>
        </w:rPr>
        <w:t>, а также секцию для студенческих докладов</w:t>
      </w:r>
      <w:r w:rsidR="00F02A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E271F8" w14:textId="3185B7D6" w:rsidR="00A13B2E" w:rsidRPr="00A13B2E" w:rsidRDefault="00136EDA" w:rsidP="00A13B2E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3B2E">
        <w:rPr>
          <w:rFonts w:ascii="Times New Roman" w:eastAsia="Times New Roman" w:hAnsi="Times New Roman" w:cs="Times New Roman"/>
          <w:sz w:val="28"/>
          <w:szCs w:val="28"/>
        </w:rPr>
        <w:t>Рассмотреть вопрос о возможности вынесения научно-практической конференции для школьников, студентов и молодых</w:t>
      </w:r>
      <w:r w:rsidR="00A13B2E" w:rsidRPr="00A13B2E">
        <w:rPr>
          <w:rFonts w:ascii="Times New Roman" w:eastAsia="Times New Roman" w:hAnsi="Times New Roman" w:cs="Times New Roman"/>
          <w:sz w:val="28"/>
          <w:szCs w:val="28"/>
        </w:rPr>
        <w:t xml:space="preserve"> ученых в отдельное мероприятие</w:t>
      </w:r>
      <w:r w:rsidR="00F02A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11DB46" w14:textId="4ECDA8CF" w:rsidR="00136EDA" w:rsidRDefault="00A13B2E" w:rsidP="00A13B2E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3B2E">
        <w:rPr>
          <w:rFonts w:ascii="Times New Roman" w:eastAsia="Times New Roman" w:hAnsi="Times New Roman" w:cs="Times New Roman"/>
          <w:sz w:val="28"/>
          <w:szCs w:val="28"/>
        </w:rPr>
        <w:t>Рассмотреть вопрос о записи выступлений докладчиков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и/или возможности дистанционного участия </w:t>
      </w:r>
      <w:r w:rsidRPr="00A13B2E">
        <w:rPr>
          <w:rFonts w:ascii="Times New Roman" w:eastAsia="Times New Roman" w:hAnsi="Times New Roman" w:cs="Times New Roman"/>
          <w:sz w:val="28"/>
          <w:szCs w:val="28"/>
        </w:rPr>
        <w:t>в рамках конференции.</w:t>
      </w:r>
    </w:p>
    <w:p w14:paraId="3F862E31" w14:textId="66BD533F" w:rsidR="004075B5" w:rsidRDefault="004075B5" w:rsidP="0022427C">
      <w:pPr>
        <w:pStyle w:val="a3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вышеуказанному, организационным комитетом принято </w:t>
      </w:r>
      <w:r w:rsidRPr="00F02AF8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учесть данные рекомендации при планировании последующих конференций.</w:t>
      </w:r>
    </w:p>
    <w:p w14:paraId="33ED344A" w14:textId="77777777" w:rsidR="004075B5" w:rsidRPr="004075B5" w:rsidRDefault="004075B5" w:rsidP="004075B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75B5">
        <w:rPr>
          <w:rFonts w:ascii="Times New Roman" w:eastAsia="Times New Roman" w:hAnsi="Times New Roman" w:cs="Times New Roman"/>
          <w:sz w:val="28"/>
          <w:szCs w:val="28"/>
        </w:rPr>
        <w:t>Участники конференции рассмотрели современные научные достижения и инновационные подходы к решению экологических проблем и вопросов здоровья, обменялись идеями и практическими наработками, а также определили перспективные направления дальнейших исследований.</w:t>
      </w:r>
    </w:p>
    <w:p w14:paraId="760B8B55" w14:textId="78354316" w:rsidR="004075B5" w:rsidRPr="004075B5" w:rsidRDefault="004075B5" w:rsidP="0045096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75B5">
        <w:rPr>
          <w:rFonts w:ascii="Times New Roman" w:eastAsia="Times New Roman" w:hAnsi="Times New Roman" w:cs="Times New Roman"/>
          <w:sz w:val="28"/>
          <w:szCs w:val="28"/>
        </w:rPr>
        <w:t>Результаты конференции способствовали развитию научного сотрудничества, повышению уровня профессиональных компетенций молодых учёных и формированию комплексного подхода к обеспечению экологической безопасности и сохранению здоровья населения.</w:t>
      </w:r>
    </w:p>
    <w:sectPr w:rsidR="004075B5" w:rsidRPr="00407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123B3"/>
    <w:multiLevelType w:val="hybridMultilevel"/>
    <w:tmpl w:val="776021EC"/>
    <w:lvl w:ilvl="0" w:tplc="D69E21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C2AF1"/>
    <w:multiLevelType w:val="hybridMultilevel"/>
    <w:tmpl w:val="23AA98C8"/>
    <w:lvl w:ilvl="0" w:tplc="B1D0ED22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5F4171"/>
    <w:multiLevelType w:val="hybridMultilevel"/>
    <w:tmpl w:val="96A83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919CC"/>
    <w:multiLevelType w:val="hybridMultilevel"/>
    <w:tmpl w:val="A9E4FF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D586D29"/>
    <w:multiLevelType w:val="hybridMultilevel"/>
    <w:tmpl w:val="E86E7092"/>
    <w:lvl w:ilvl="0" w:tplc="FFFFFFFF">
      <w:start w:val="1"/>
      <w:numFmt w:val="bullet"/>
      <w:lvlText w:val="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A751DB"/>
    <w:multiLevelType w:val="hybridMultilevel"/>
    <w:tmpl w:val="24C86B60"/>
    <w:lvl w:ilvl="0" w:tplc="C52A59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6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3498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5A83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D6A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09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EAF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1A3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2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32374E2"/>
    <w:multiLevelType w:val="hybridMultilevel"/>
    <w:tmpl w:val="9002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409AC"/>
    <w:multiLevelType w:val="hybridMultilevel"/>
    <w:tmpl w:val="6162703C"/>
    <w:lvl w:ilvl="0" w:tplc="29646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E0B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9A3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3AC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AE6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E8D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3C7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C88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1A3E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C70"/>
    <w:rsid w:val="00050871"/>
    <w:rsid w:val="00085519"/>
    <w:rsid w:val="000B3016"/>
    <w:rsid w:val="000D3B26"/>
    <w:rsid w:val="00136EDA"/>
    <w:rsid w:val="001437B3"/>
    <w:rsid w:val="0015131C"/>
    <w:rsid w:val="001A3F58"/>
    <w:rsid w:val="001B5B1B"/>
    <w:rsid w:val="00212C70"/>
    <w:rsid w:val="0022427C"/>
    <w:rsid w:val="0023692B"/>
    <w:rsid w:val="0027196F"/>
    <w:rsid w:val="0029302F"/>
    <w:rsid w:val="002F330A"/>
    <w:rsid w:val="00311EEF"/>
    <w:rsid w:val="00316F98"/>
    <w:rsid w:val="00322E92"/>
    <w:rsid w:val="003D2067"/>
    <w:rsid w:val="004075B5"/>
    <w:rsid w:val="00431740"/>
    <w:rsid w:val="0045096E"/>
    <w:rsid w:val="004700D9"/>
    <w:rsid w:val="004D4A7D"/>
    <w:rsid w:val="00564ED2"/>
    <w:rsid w:val="005D5F64"/>
    <w:rsid w:val="005E491E"/>
    <w:rsid w:val="00623561"/>
    <w:rsid w:val="00667049"/>
    <w:rsid w:val="00670182"/>
    <w:rsid w:val="006E7AF6"/>
    <w:rsid w:val="00702847"/>
    <w:rsid w:val="00707C9A"/>
    <w:rsid w:val="0073659D"/>
    <w:rsid w:val="00741C7E"/>
    <w:rsid w:val="007431C8"/>
    <w:rsid w:val="007568C5"/>
    <w:rsid w:val="00794642"/>
    <w:rsid w:val="007A73C9"/>
    <w:rsid w:val="00807656"/>
    <w:rsid w:val="008209FC"/>
    <w:rsid w:val="008235D2"/>
    <w:rsid w:val="00827891"/>
    <w:rsid w:val="008B03F4"/>
    <w:rsid w:val="008E4F33"/>
    <w:rsid w:val="008F1818"/>
    <w:rsid w:val="0094101F"/>
    <w:rsid w:val="00966FBF"/>
    <w:rsid w:val="00984094"/>
    <w:rsid w:val="00A028D0"/>
    <w:rsid w:val="00A13B2E"/>
    <w:rsid w:val="00A320A3"/>
    <w:rsid w:val="00A72118"/>
    <w:rsid w:val="00AA6DAF"/>
    <w:rsid w:val="00AC6104"/>
    <w:rsid w:val="00AD243C"/>
    <w:rsid w:val="00AF2FB2"/>
    <w:rsid w:val="00B076EF"/>
    <w:rsid w:val="00B508A9"/>
    <w:rsid w:val="00B66B0B"/>
    <w:rsid w:val="00B84DCB"/>
    <w:rsid w:val="00BA171F"/>
    <w:rsid w:val="00BA4F7B"/>
    <w:rsid w:val="00C54BDF"/>
    <w:rsid w:val="00C77A17"/>
    <w:rsid w:val="00CA6FBE"/>
    <w:rsid w:val="00D02F5C"/>
    <w:rsid w:val="00D77C89"/>
    <w:rsid w:val="00D831E3"/>
    <w:rsid w:val="00D86579"/>
    <w:rsid w:val="00DB3961"/>
    <w:rsid w:val="00DC0E2F"/>
    <w:rsid w:val="00DF0D89"/>
    <w:rsid w:val="00E021A3"/>
    <w:rsid w:val="00E10D01"/>
    <w:rsid w:val="00E521BA"/>
    <w:rsid w:val="00E56440"/>
    <w:rsid w:val="00EA02AF"/>
    <w:rsid w:val="00EC6EEC"/>
    <w:rsid w:val="00ED6651"/>
    <w:rsid w:val="00EF366F"/>
    <w:rsid w:val="00F02AF8"/>
    <w:rsid w:val="00F441F2"/>
    <w:rsid w:val="00F461F2"/>
    <w:rsid w:val="00F75FC3"/>
    <w:rsid w:val="00FF1DE3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8486"/>
  <w15:docId w15:val="{C1103EBE-4E69-4FB4-BA31-448A70EB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9D"/>
    <w:pPr>
      <w:ind w:left="720"/>
      <w:contextualSpacing/>
    </w:pPr>
  </w:style>
  <w:style w:type="paragraph" w:customStyle="1" w:styleId="Default">
    <w:name w:val="Default"/>
    <w:rsid w:val="007568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C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104"/>
    <w:rPr>
      <w:rFonts w:ascii="Tahoma" w:hAnsi="Tahoma" w:cs="Tahoma"/>
      <w:sz w:val="16"/>
      <w:szCs w:val="16"/>
    </w:rPr>
  </w:style>
  <w:style w:type="character" w:customStyle="1" w:styleId="A00">
    <w:name w:val="A0"/>
    <w:uiPriority w:val="99"/>
    <w:rsid w:val="000B3016"/>
    <w:rPr>
      <w:rFonts w:cs="Cambria"/>
      <w:i/>
      <w:iCs/>
      <w:color w:val="000000"/>
      <w:sz w:val="18"/>
      <w:szCs w:val="18"/>
    </w:rPr>
  </w:style>
  <w:style w:type="character" w:customStyle="1" w:styleId="A10">
    <w:name w:val="A1"/>
    <w:uiPriority w:val="99"/>
    <w:rsid w:val="008209FC"/>
    <w:rPr>
      <w:rFonts w:cs="Cambri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8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892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148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999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71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5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97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</cp:lastModifiedBy>
  <cp:revision>35</cp:revision>
  <cp:lastPrinted>2023-07-06T00:32:00Z</cp:lastPrinted>
  <dcterms:created xsi:type="dcterms:W3CDTF">2023-07-06T00:33:00Z</dcterms:created>
  <dcterms:modified xsi:type="dcterms:W3CDTF">2025-10-09T14:11:00Z</dcterms:modified>
</cp:coreProperties>
</file>