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B566" w14:textId="77777777" w:rsidR="00EA4775" w:rsidRDefault="00EA4775" w:rsidP="00EA4775">
      <w:pPr>
        <w:spacing w:after="0"/>
        <w:jc w:val="right"/>
        <w:rPr>
          <w:rFonts w:ascii="Times New Roman" w:eastAsia="Calibri" w:hAnsi="Times New Roman" w:cs="Times New Roman"/>
          <w:b/>
        </w:rPr>
      </w:pPr>
    </w:p>
    <w:p w14:paraId="4A57FA99" w14:textId="77777777" w:rsidR="00EA4775" w:rsidRPr="00A2451D" w:rsidRDefault="00EA4775" w:rsidP="00EA4775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2451D">
        <w:rPr>
          <w:rFonts w:ascii="Times New Roman" w:eastAsia="Calibri" w:hAnsi="Times New Roman" w:cs="Times New Roman"/>
          <w:b/>
        </w:rPr>
        <w:t>Расписание занятий</w:t>
      </w:r>
    </w:p>
    <w:p w14:paraId="2C3592D4" w14:textId="77777777" w:rsidR="00EA4775" w:rsidRPr="00A2451D" w:rsidRDefault="00EA4775" w:rsidP="00EA4775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>ординаторов 1-го года обучения (очная форма)</w:t>
      </w:r>
    </w:p>
    <w:p w14:paraId="1E4EA14A" w14:textId="77777777" w:rsidR="00EA4775" w:rsidRPr="00A2451D" w:rsidRDefault="00EA4775" w:rsidP="00EA4775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по специальности </w:t>
      </w:r>
      <w:r w:rsidRPr="00AD2330">
        <w:rPr>
          <w:rFonts w:ascii="Times New Roman" w:eastAsia="Calibri" w:hAnsi="Times New Roman" w:cs="Times New Roman"/>
        </w:rPr>
        <w:t>31.08.05 Клиническая лабораторная диагностика</w:t>
      </w:r>
    </w:p>
    <w:p w14:paraId="498E584B" w14:textId="77777777" w:rsidR="00EA4775" w:rsidRPr="00A2451D" w:rsidRDefault="00EA4775" w:rsidP="00EA4775">
      <w:pPr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на </w:t>
      </w:r>
      <w:r>
        <w:rPr>
          <w:rFonts w:ascii="Times New Roman" w:eastAsia="Calibri" w:hAnsi="Times New Roman" w:cs="Times New Roman"/>
        </w:rPr>
        <w:t xml:space="preserve">весенний </w:t>
      </w:r>
      <w:r w:rsidRPr="00A2451D">
        <w:rPr>
          <w:rFonts w:ascii="Times New Roman" w:eastAsia="Calibri" w:hAnsi="Times New Roman" w:cs="Times New Roman"/>
        </w:rPr>
        <w:t xml:space="preserve">семестр </w:t>
      </w:r>
      <w:r>
        <w:rPr>
          <w:rFonts w:ascii="Times New Roman" w:eastAsia="Calibri" w:hAnsi="Times New Roman" w:cs="Times New Roman"/>
        </w:rPr>
        <w:t xml:space="preserve">2023/2024 </w:t>
      </w:r>
      <w:r w:rsidRPr="00A2451D">
        <w:rPr>
          <w:rFonts w:ascii="Times New Roman" w:eastAsia="Calibri" w:hAnsi="Times New Roman" w:cs="Times New Roman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1"/>
        <w:gridCol w:w="4554"/>
        <w:gridCol w:w="1626"/>
        <w:gridCol w:w="1750"/>
      </w:tblGrid>
      <w:tr w:rsidR="00EA4775" w:rsidRPr="00A2451D" w14:paraId="27911013" w14:textId="77777777" w:rsidTr="009C0E5D">
        <w:tc>
          <w:tcPr>
            <w:tcW w:w="1662" w:type="dxa"/>
          </w:tcPr>
          <w:p w14:paraId="74DE08DD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4632" w:type="dxa"/>
          </w:tcPr>
          <w:p w14:paraId="0506FB67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521" w:type="dxa"/>
          </w:tcPr>
          <w:p w14:paraId="77E74E4B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756" w:type="dxa"/>
          </w:tcPr>
          <w:p w14:paraId="7FB39611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hAnsi="Times New Roman" w:cs="Times New Roman"/>
              </w:rPr>
              <w:t>Место преподавания</w:t>
            </w:r>
          </w:p>
        </w:tc>
      </w:tr>
      <w:tr w:rsidR="00EA4775" w:rsidRPr="00A2451D" w14:paraId="399EF970" w14:textId="77777777" w:rsidTr="009C0E5D">
        <w:tc>
          <w:tcPr>
            <w:tcW w:w="1662" w:type="dxa"/>
            <w:vAlign w:val="center"/>
          </w:tcPr>
          <w:p w14:paraId="03227329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01.02-29.05</w:t>
            </w:r>
          </w:p>
        </w:tc>
        <w:tc>
          <w:tcPr>
            <w:tcW w:w="4632" w:type="dxa"/>
            <w:vAlign w:val="center"/>
          </w:tcPr>
          <w:p w14:paraId="5BA89F98" w14:textId="77777777" w:rsidR="00EA4775" w:rsidRPr="00A2451D" w:rsidRDefault="00EA4775" w:rsidP="009C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Клиническая лабораторная диагностика</w:t>
            </w:r>
          </w:p>
        </w:tc>
        <w:tc>
          <w:tcPr>
            <w:tcW w:w="1521" w:type="dxa"/>
          </w:tcPr>
          <w:p w14:paraId="6EFF70CC" w14:textId="77777777" w:rsidR="00EA4775" w:rsidRDefault="00EA4775" w:rsidP="009C0E5D">
            <w:pPr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Кудаева Ирина Валерьевна</w:t>
            </w:r>
          </w:p>
        </w:tc>
        <w:tc>
          <w:tcPr>
            <w:tcW w:w="1756" w:type="dxa"/>
            <w:vAlign w:val="center"/>
          </w:tcPr>
          <w:p w14:paraId="58972623" w14:textId="77777777" w:rsidR="00EA4775" w:rsidRDefault="00EA4775" w:rsidP="009C0E5D"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EA4775" w:rsidRPr="00A2451D" w14:paraId="6DF58AE3" w14:textId="77777777" w:rsidTr="009C0E5D">
        <w:tc>
          <w:tcPr>
            <w:tcW w:w="1662" w:type="dxa"/>
            <w:vAlign w:val="center"/>
          </w:tcPr>
          <w:p w14:paraId="22D406AB" w14:textId="06C7FEF2" w:rsidR="00EA4775" w:rsidRPr="00C1609F" w:rsidRDefault="00EA4775" w:rsidP="009C0E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01.02-</w:t>
            </w:r>
            <w:r w:rsidR="00C1609F">
              <w:rPr>
                <w:rFonts w:ascii="Times New Roman" w:hAnsi="Times New Roman" w:cs="Times New Roman"/>
                <w:lang w:val="en-US"/>
              </w:rPr>
              <w:t>31</w:t>
            </w:r>
            <w:r>
              <w:rPr>
                <w:rFonts w:ascii="Times New Roman" w:hAnsi="Times New Roman" w:cs="Times New Roman"/>
              </w:rPr>
              <w:t>.0</w:t>
            </w:r>
            <w:r w:rsidR="00C1609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4632" w:type="dxa"/>
            <w:vAlign w:val="center"/>
          </w:tcPr>
          <w:p w14:paraId="3B10A4D0" w14:textId="77777777" w:rsidR="00EA4775" w:rsidRPr="00A2451D" w:rsidRDefault="00EA4775" w:rsidP="009C0E5D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(клиническая базовая)</w:t>
            </w:r>
          </w:p>
        </w:tc>
        <w:tc>
          <w:tcPr>
            <w:tcW w:w="1521" w:type="dxa"/>
          </w:tcPr>
          <w:p w14:paraId="088F9F79" w14:textId="77777777" w:rsidR="00EA4775" w:rsidRPr="0040418B" w:rsidRDefault="00EA4775" w:rsidP="009C0E5D">
            <w:pPr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Кудаева Ирина Валерьевна</w:t>
            </w:r>
          </w:p>
        </w:tc>
        <w:tc>
          <w:tcPr>
            <w:tcW w:w="1756" w:type="dxa"/>
            <w:vAlign w:val="center"/>
          </w:tcPr>
          <w:p w14:paraId="08E5AB9E" w14:textId="77777777" w:rsidR="00EA4775" w:rsidRDefault="00EA4775" w:rsidP="009C0E5D">
            <w:r w:rsidRPr="0040418B">
              <w:rPr>
                <w:rFonts w:ascii="Times New Roman" w:hAnsi="Times New Roman" w:cs="Times New Roman"/>
              </w:rPr>
              <w:t>ФГБНУ ВСИМЭИ</w:t>
            </w:r>
          </w:p>
        </w:tc>
      </w:tr>
    </w:tbl>
    <w:p w14:paraId="7FDE1308" w14:textId="77777777" w:rsidR="00EA4775" w:rsidRPr="00A2451D" w:rsidRDefault="00EA4775" w:rsidP="00EA4775">
      <w:pPr>
        <w:jc w:val="center"/>
        <w:rPr>
          <w:rFonts w:ascii="Times New Roman" w:hAnsi="Times New Roman" w:cs="Times New Roman"/>
        </w:rPr>
      </w:pPr>
    </w:p>
    <w:p w14:paraId="058D21C1" w14:textId="77777777" w:rsidR="00EA4775" w:rsidRPr="00A2451D" w:rsidRDefault="00EA4775" w:rsidP="00EA4775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2451D">
        <w:rPr>
          <w:rFonts w:ascii="Times New Roman" w:eastAsia="Calibri" w:hAnsi="Times New Roman" w:cs="Times New Roman"/>
          <w:b/>
        </w:rPr>
        <w:t>Расписание занятий</w:t>
      </w:r>
    </w:p>
    <w:p w14:paraId="1254A8BB" w14:textId="77777777" w:rsidR="00EA4775" w:rsidRPr="00A2451D" w:rsidRDefault="00EA4775" w:rsidP="00EA4775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>ординаторов 2-го года обучения (очная форма)</w:t>
      </w:r>
    </w:p>
    <w:p w14:paraId="54D9C993" w14:textId="77777777" w:rsidR="00EA4775" w:rsidRPr="00A2451D" w:rsidRDefault="00EA4775" w:rsidP="00EA4775">
      <w:pPr>
        <w:spacing w:after="0"/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по специальности </w:t>
      </w:r>
      <w:r w:rsidRPr="00AD2330">
        <w:rPr>
          <w:rFonts w:ascii="Times New Roman" w:eastAsia="Calibri" w:hAnsi="Times New Roman" w:cs="Times New Roman"/>
        </w:rPr>
        <w:t>31.08.05 Клиническая лабораторная диагностика</w:t>
      </w:r>
    </w:p>
    <w:p w14:paraId="4216FCB8" w14:textId="77777777" w:rsidR="00EA4775" w:rsidRPr="00A2451D" w:rsidRDefault="00EA4775" w:rsidP="00EA4775">
      <w:pPr>
        <w:jc w:val="center"/>
        <w:rPr>
          <w:rFonts w:ascii="Times New Roman" w:eastAsia="Calibri" w:hAnsi="Times New Roman" w:cs="Times New Roman"/>
        </w:rPr>
      </w:pPr>
      <w:r w:rsidRPr="00A2451D">
        <w:rPr>
          <w:rFonts w:ascii="Times New Roman" w:eastAsia="Calibri" w:hAnsi="Times New Roman" w:cs="Times New Roman"/>
        </w:rPr>
        <w:t xml:space="preserve">на </w:t>
      </w:r>
      <w:r>
        <w:rPr>
          <w:rFonts w:ascii="Times New Roman" w:eastAsia="Calibri" w:hAnsi="Times New Roman" w:cs="Times New Roman"/>
        </w:rPr>
        <w:t xml:space="preserve">весенний </w:t>
      </w:r>
      <w:r w:rsidRPr="00A2451D">
        <w:rPr>
          <w:rFonts w:ascii="Times New Roman" w:eastAsia="Calibri" w:hAnsi="Times New Roman" w:cs="Times New Roman"/>
        </w:rPr>
        <w:t xml:space="preserve">семестр </w:t>
      </w:r>
      <w:r>
        <w:rPr>
          <w:rFonts w:ascii="Times New Roman" w:eastAsia="Calibri" w:hAnsi="Times New Roman" w:cs="Times New Roman"/>
        </w:rPr>
        <w:t xml:space="preserve">2023/2024 </w:t>
      </w:r>
      <w:r w:rsidRPr="00A2451D">
        <w:rPr>
          <w:rFonts w:ascii="Times New Roman" w:eastAsia="Calibri" w:hAnsi="Times New Roman" w:cs="Times New Roman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2"/>
        <w:gridCol w:w="4582"/>
        <w:gridCol w:w="1626"/>
        <w:gridCol w:w="1741"/>
      </w:tblGrid>
      <w:tr w:rsidR="00EA4775" w:rsidRPr="00A2451D" w14:paraId="719F0C55" w14:textId="77777777" w:rsidTr="009C0E5D">
        <w:tc>
          <w:tcPr>
            <w:tcW w:w="1649" w:type="dxa"/>
          </w:tcPr>
          <w:p w14:paraId="06EA0367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4671" w:type="dxa"/>
          </w:tcPr>
          <w:p w14:paraId="5A9130C0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503" w:type="dxa"/>
          </w:tcPr>
          <w:p w14:paraId="0F0827A5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748" w:type="dxa"/>
          </w:tcPr>
          <w:p w14:paraId="46E59C03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hAnsi="Times New Roman" w:cs="Times New Roman"/>
              </w:rPr>
              <w:t>Место преподавания</w:t>
            </w:r>
          </w:p>
        </w:tc>
      </w:tr>
      <w:tr w:rsidR="00EA4775" w:rsidRPr="00A2451D" w14:paraId="1D239C34" w14:textId="77777777" w:rsidTr="009C0E5D">
        <w:tc>
          <w:tcPr>
            <w:tcW w:w="1649" w:type="dxa"/>
            <w:vAlign w:val="center"/>
          </w:tcPr>
          <w:p w14:paraId="7DA912A2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01.02-30.03</w:t>
            </w:r>
          </w:p>
        </w:tc>
        <w:tc>
          <w:tcPr>
            <w:tcW w:w="4671" w:type="dxa"/>
            <w:vAlign w:val="center"/>
          </w:tcPr>
          <w:p w14:paraId="5A3CD77F" w14:textId="77777777" w:rsidR="00EA4775" w:rsidRPr="00A2451D" w:rsidRDefault="00EA4775" w:rsidP="009C0E5D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клиническая (базовая)</w:t>
            </w:r>
          </w:p>
        </w:tc>
        <w:tc>
          <w:tcPr>
            <w:tcW w:w="1503" w:type="dxa"/>
          </w:tcPr>
          <w:p w14:paraId="6B240CB5" w14:textId="77777777" w:rsidR="00EA4775" w:rsidRDefault="00EA4775" w:rsidP="009C0E5D">
            <w:pPr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Кудаева Ирина Валерьевна</w:t>
            </w:r>
          </w:p>
        </w:tc>
        <w:tc>
          <w:tcPr>
            <w:tcW w:w="1748" w:type="dxa"/>
            <w:vAlign w:val="center"/>
          </w:tcPr>
          <w:p w14:paraId="61087955" w14:textId="77777777" w:rsidR="00EA4775" w:rsidRDefault="00EA4775" w:rsidP="009C0E5D">
            <w:r>
              <w:rPr>
                <w:rFonts w:ascii="Times New Roman" w:hAnsi="Times New Roman" w:cs="Times New Roman"/>
              </w:rPr>
              <w:t xml:space="preserve">Клиника </w:t>
            </w:r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EA4775" w:rsidRPr="00A2451D" w14:paraId="471757A8" w14:textId="77777777" w:rsidTr="009C0E5D">
        <w:tc>
          <w:tcPr>
            <w:tcW w:w="1649" w:type="dxa"/>
            <w:vAlign w:val="center"/>
          </w:tcPr>
          <w:p w14:paraId="7A2C4710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31.03-04.04</w:t>
            </w:r>
          </w:p>
        </w:tc>
        <w:tc>
          <w:tcPr>
            <w:tcW w:w="4671" w:type="dxa"/>
            <w:vAlign w:val="center"/>
          </w:tcPr>
          <w:p w14:paraId="0FAF184B" w14:textId="77777777" w:rsidR="00EA4775" w:rsidRPr="00A2451D" w:rsidRDefault="00EA4775" w:rsidP="009C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МСЧ</w:t>
            </w:r>
            <w:r>
              <w:t xml:space="preserve"> (</w:t>
            </w:r>
            <w:r w:rsidRPr="0092603B">
              <w:rPr>
                <w:rFonts w:ascii="Times New Roman" w:hAnsi="Times New Roman" w:cs="Times New Roman"/>
              </w:rPr>
              <w:t>Медицина чрезвычайных ситуаций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3" w:type="dxa"/>
          </w:tcPr>
          <w:p w14:paraId="4B43A2E1" w14:textId="77777777" w:rsidR="00EA4775" w:rsidRDefault="00EA4775" w:rsidP="009C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Анисимова Нина Алексеевна</w:t>
            </w:r>
          </w:p>
        </w:tc>
        <w:tc>
          <w:tcPr>
            <w:tcW w:w="1748" w:type="dxa"/>
            <w:vAlign w:val="center"/>
          </w:tcPr>
          <w:p w14:paraId="7CCC5CF7" w14:textId="77777777" w:rsidR="00EA4775" w:rsidRDefault="00EA4775" w:rsidP="009C0E5D">
            <w:r>
              <w:rPr>
                <w:rFonts w:ascii="Times New Roman" w:hAnsi="Times New Roman" w:cs="Times New Roman"/>
              </w:rPr>
              <w:t xml:space="preserve">Клиника </w:t>
            </w:r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EA4775" w:rsidRPr="00A2451D" w14:paraId="455D3773" w14:textId="77777777" w:rsidTr="009C0E5D">
        <w:tc>
          <w:tcPr>
            <w:tcW w:w="1649" w:type="dxa"/>
            <w:vAlign w:val="center"/>
          </w:tcPr>
          <w:p w14:paraId="658A9F78" w14:textId="77777777" w:rsidR="00EA4775" w:rsidRPr="00A2451D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05.04-13.04</w:t>
            </w:r>
          </w:p>
        </w:tc>
        <w:tc>
          <w:tcPr>
            <w:tcW w:w="4671" w:type="dxa"/>
            <w:vAlign w:val="center"/>
          </w:tcPr>
          <w:p w14:paraId="1214BDD3" w14:textId="77777777" w:rsidR="00EA4775" w:rsidRPr="00A2451D" w:rsidRDefault="00EA4775" w:rsidP="009C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по выбору</w:t>
            </w:r>
          </w:p>
        </w:tc>
        <w:tc>
          <w:tcPr>
            <w:tcW w:w="1503" w:type="dxa"/>
          </w:tcPr>
          <w:p w14:paraId="40C30B76" w14:textId="77777777" w:rsidR="00EA4775" w:rsidRDefault="00EA4775" w:rsidP="009C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Катаманова Елена Владимировна</w:t>
            </w:r>
          </w:p>
          <w:p w14:paraId="159B9678" w14:textId="77777777" w:rsidR="00EA4775" w:rsidRPr="00CC4354" w:rsidRDefault="00EA4775" w:rsidP="009C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Кудаева Ирина Валерьевна</w:t>
            </w:r>
          </w:p>
        </w:tc>
        <w:tc>
          <w:tcPr>
            <w:tcW w:w="1748" w:type="dxa"/>
            <w:vAlign w:val="center"/>
          </w:tcPr>
          <w:p w14:paraId="0CE842F4" w14:textId="77777777" w:rsidR="00EA4775" w:rsidRDefault="00EA4775" w:rsidP="009C0E5D"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EA4775" w:rsidRPr="00A2451D" w14:paraId="39233C41" w14:textId="77777777" w:rsidTr="009C0E5D">
        <w:tc>
          <w:tcPr>
            <w:tcW w:w="1649" w:type="dxa"/>
            <w:vAlign w:val="center"/>
          </w:tcPr>
          <w:p w14:paraId="24250215" w14:textId="77777777" w:rsidR="00EA4775" w:rsidRDefault="00EA4775" w:rsidP="009C0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14.04-19.04</w:t>
            </w:r>
          </w:p>
        </w:tc>
        <w:tc>
          <w:tcPr>
            <w:tcW w:w="4671" w:type="dxa"/>
            <w:vAlign w:val="center"/>
          </w:tcPr>
          <w:p w14:paraId="3ACDA829" w14:textId="77777777" w:rsidR="00EA4775" w:rsidRDefault="00EA4775" w:rsidP="009C0E5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14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1503" w:type="dxa"/>
          </w:tcPr>
          <w:p w14:paraId="7EB90023" w14:textId="77777777" w:rsidR="00EA4775" w:rsidRPr="00CC4354" w:rsidRDefault="00EA4775" w:rsidP="009C0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Ольга Георгиевна</w:t>
            </w:r>
          </w:p>
        </w:tc>
        <w:tc>
          <w:tcPr>
            <w:tcW w:w="1748" w:type="dxa"/>
            <w:vAlign w:val="center"/>
          </w:tcPr>
          <w:p w14:paraId="1A47375A" w14:textId="77777777" w:rsidR="00EA4775" w:rsidRPr="00CC4354" w:rsidRDefault="00EA4775" w:rsidP="009C0E5D">
            <w:pPr>
              <w:rPr>
                <w:rFonts w:ascii="Times New Roman" w:hAnsi="Times New Roman" w:cs="Times New Roman"/>
              </w:rPr>
            </w:pPr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  <w:tr w:rsidR="00EA4775" w:rsidRPr="00A2451D" w14:paraId="159AD36A" w14:textId="77777777" w:rsidTr="009C0E5D">
        <w:tc>
          <w:tcPr>
            <w:tcW w:w="1649" w:type="dxa"/>
            <w:vAlign w:val="center"/>
          </w:tcPr>
          <w:p w14:paraId="17CB6B2C" w14:textId="77777777" w:rsidR="00EA4775" w:rsidRPr="00A2451D" w:rsidRDefault="00EA4775" w:rsidP="00D80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20.04-</w:t>
            </w:r>
            <w:r w:rsidR="00D808F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4671" w:type="dxa"/>
            <w:vAlign w:val="center"/>
          </w:tcPr>
          <w:p w14:paraId="71DB3D7D" w14:textId="77777777" w:rsidR="00EA4775" w:rsidRPr="00A2451D" w:rsidRDefault="00EA4775" w:rsidP="009C0E5D">
            <w:pPr>
              <w:rPr>
                <w:rFonts w:ascii="Times New Roman" w:hAnsi="Times New Roman" w:cs="Times New Roman"/>
              </w:rPr>
            </w:pPr>
            <w:r w:rsidRPr="00A24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Практика клиническая (базовая)</w:t>
            </w:r>
          </w:p>
        </w:tc>
        <w:tc>
          <w:tcPr>
            <w:tcW w:w="1503" w:type="dxa"/>
          </w:tcPr>
          <w:p w14:paraId="02D2E1B2" w14:textId="77777777" w:rsidR="00EA4775" w:rsidRPr="00CC4354" w:rsidRDefault="00EA4775" w:rsidP="009C0E5D">
            <w:pPr>
              <w:rPr>
                <w:rFonts w:ascii="Times New Roman" w:hAnsi="Times New Roman" w:cs="Times New Roman"/>
              </w:rPr>
            </w:pPr>
            <w:r w:rsidRPr="00182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Кудаева Ирина Валерьевна</w:t>
            </w:r>
          </w:p>
        </w:tc>
        <w:tc>
          <w:tcPr>
            <w:tcW w:w="1748" w:type="dxa"/>
            <w:vAlign w:val="center"/>
          </w:tcPr>
          <w:p w14:paraId="6F2911C0" w14:textId="77777777" w:rsidR="00EA4775" w:rsidRDefault="00EA4775" w:rsidP="009C0E5D">
            <w:r w:rsidRPr="00CC4354">
              <w:rPr>
                <w:rFonts w:ascii="Times New Roman" w:hAnsi="Times New Roman" w:cs="Times New Roman"/>
              </w:rPr>
              <w:t>ФГБНУ ВСИМЭИ</w:t>
            </w:r>
          </w:p>
        </w:tc>
      </w:tr>
    </w:tbl>
    <w:p w14:paraId="6FAD39D5" w14:textId="77777777" w:rsidR="005C01A5" w:rsidRDefault="005C01A5"/>
    <w:sectPr w:rsidR="005C0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775"/>
    <w:rsid w:val="005C01A5"/>
    <w:rsid w:val="00C1609F"/>
    <w:rsid w:val="00D808F2"/>
    <w:rsid w:val="00EA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1B53"/>
  <w15:docId w15:val="{BE9A1E70-EF7C-4BBD-85CF-DB89555D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Арсений Diamond</cp:lastModifiedBy>
  <cp:revision>4</cp:revision>
  <dcterms:created xsi:type="dcterms:W3CDTF">2024-02-27T07:04:00Z</dcterms:created>
  <dcterms:modified xsi:type="dcterms:W3CDTF">2024-06-28T04:59:00Z</dcterms:modified>
</cp:coreProperties>
</file>