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7" w:type="dxa"/>
        <w:tblCellSpacing w:w="0" w:type="dxa"/>
        <w:tblInd w:w="-522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51"/>
        <w:gridCol w:w="9116"/>
      </w:tblGrid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ОБОСНОВАНИЕ И РАЗРАБОТКА СИСТЕМЫ ПРОФИЛАКТИЧЕСКИХ МЕРОПРИЯТИЙ ПО СНИЖЕНИЮ АЛИМЕНТАРНО-ОБУСЛОВЛЕННЫХ РИСКОВ ЗДОРОВЬЮ НАСЕЛЕНИЯ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Богданова О.Г.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диссертация на соискание ученой степени доктора медицинских наук / Восточно-Сибирский институт медико-экологических исследований. Ангарск, 2024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ФАРМАКОЛОГИЯ И ТОКСИКОЛОГИЯ СОВРЕМЕННЫХ ПРОТИВОТУБЕРКУЛЁЗНЫХ ПРЕПАРАТОВ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Усов К.И., Юшков Г.Г.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Москва,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БИОХИМИЧЕСКИЕ МАРКЕРЫ ЭНДОТЕЛИАЛЬНОЙ ДИСФУНКЦИИ У ЛИЦ С ВИБРАЦИОННОЙ БОЛЕЗНЬЮ И МЕТАБОЛИЧЕСКИМ СИНДРОМОМ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Чистова Н.П.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диссертация на соискание ученой степени кандидата медицинских наук / Федеральное государственное бюджетное научное учреждение «Восточно-Сибирский институт медико-экологических исследований». 2024 </w:t>
            </w:r>
          </w:p>
        </w:tc>
        <w:bookmarkStart w:id="0" w:name="_GoBack"/>
        <w:bookmarkEnd w:id="0"/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gramStart"/>
              <w:r w:rsidRPr="00297C8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ПРОФЕССИОНАЛЬНАЯ ПАТОЛОГИЯ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Бухтияров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И.В., Кузьмина Л.П., Шпагина Л.А., Алексеев В.Б.,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Амиров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Н.Х.,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Анварул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Н.А., Артемова Л.В., Архипов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Атьков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О.Ю., Бабанов С.А.,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Безрукавникова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Большакова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Бомштейн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Бурякина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Бушманов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А.Ю., Васильева О.С.,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Гаврылышена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К.В., Гарипова Р.В.,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Гимаева</w:t>
            </w:r>
            <w:proofErr w:type="spellEnd"/>
            <w:proofErr w:type="gram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З.Ф. и др.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национальное руководство / (2-е издание, переработанное и дополненное) Москва,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ОПТИМИЗАЦИЯ ПИТАНИЯ РАБОТНИКОВ АВИАСТРОИТЕЛЬНОГО ПРЕДПРИЯТИЯ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Молчанова О.А., Богданова О.Г., Панков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методические рекомендации / Ангарск,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ПИТАНИЯ ДЕТЕЙ С МЕНТАЛЬНЫМИ НАРУШЕНИЯМИ, ОБУЧАЮЩИХСЯ В КОРРЕКЦИОННЫХ ШКОЛАХ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Глобенко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Н.Э., Ткачук Е.А., Богданова О.Г.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Методические рекомендации / Ангарск,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ПИТАНИЕ НАСЕЛЕНИЯ ПРИБАЙКАЛЬЯ: ГИГИЕНИЧЕСКИЕ АСПЕКТЫ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Богданова О.Г., 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Тармаева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И.Ю.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Иркутск,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РАЦИОНАЛЬНЫЕ ПОДХОДЫ К ОЦЕНКЕ БЕЗОПАСНОСТИ ЛЕКАРСТВЕННЫХ СРЕДСТВ В КЛИНИЧЕСКОЙ ПРАКТИКЕ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Верлан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Бессонова Л.О., Кочкина Е.Н.,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учебное пособие / Иркутск, 2024.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ФИЗИЧЕСКОЕ РАЗВИТИЕ ЮНОШЕЙ С РАЗЛИЧНОЙ СПОРТИВНОЙ СПЕЦИАЛИЗАЦИЕЙ И НЕ ЗАНИМАЮЩИХСЯ СПОРТОМ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Кудаев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А.Н.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сборнике: Актуальные вопросы гигиены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борник научных трудов IX Всероссийской научно-практической конференции с международным участием. Санкт-Петербург, 2024. С. 121-128.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ВЕДУЩИЕ МАРКЕРЫ МЕТАБОЛИЧЕСКИХ НАРУШЕНИЙ И ЭНДОТЕЛИАЛЬНОЙ ДИСФУНКЦИИ У ПАЦИЕНТОВ С ПРОФЕССИОНАЛЬНОЙ БРОНХО-ЛЕГОЧНОЙ ПАТОЛОГИЕЙ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Кудаева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И.В., Мараев М.Д.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Нейронаука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медицины и психологии. Материалы XX Международного междисциплинарного конгресса. Москва, 2024. С. 145-146.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РИСК-ИНДУЦИРУЮЩИЕ ФАКТОРЫ, ОБУСЛОВЛЕННЫЕ ЗАБОЛЕВАЕМОСТЬЮ ОСТРЫМИ КИШЕЧНЫМИ ИНФЕКЦИЯМИ, В ТУРИСТСКО-РЕКРЕАЦИОННЫХ МЕСТНОСТЯХ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Ефимова Н.В., Богданова О.Г.,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Марактаев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Здоровье и окружающая среда. Сборник материалов международной научно-практической конференции. Гомель, 2024. С. 15-17.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ПРЕДРАСПОЛАГАЮЩИЕ ФАКТОРЫ РИСКА РАЗВИТИЯ И РАСПРОСТРАНЕНИЯ ОСТРЫХ КИШЕЧНЫХ ИНФЕКЦИЙ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Марактаев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З.В., Богданова О.Г.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Современное медицинское образование. Достижения, проблемы, пути решения. Материалы международной научно-практической конференции. Иркутск, 2024. С. 164-165.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ПРОГНОСТИЧЕСКОЕ ЗНАЧЕНИЕ ПОЛИМОРФНЫХ ВАРИАНТОВ ГЕНОВВ 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ФОРМИРОВАНИИ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ПАТОЛОГИИ ПРИ ВОЗДЕЙСТВИИ НЕЙРОТРОПНЫХ ФАКТОРОВ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Кудаева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Нейронаука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медицины и психологии. Материалы XX Международного междисциплинарного конгресса. Москва, 2024. С. 166-167.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ГИГИЕНИЧЕСКАЯ ОЦЕНКА НЕВРОЛОГИЧЕСКОЙ ЗАБОЛЕВАЕМОСТИ ДЕТСКОГО НАСЕЛЕНИЯ ИРКУТСКОЙ ОБЛАСТИ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Мыльникова И.В., Ефимова Н.В.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Современное медицинское образование. Достижения, проблемы, пути решения. Материалы международной научно-практической конференции. Иркутск, 2024. С. 171-172.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УСЛОВИЙ ТРУДА И 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РИСКОВ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ОСНОВНЫХ ОБЩЕПАТОЛОГИЧЕСКИХ СИНДРОМОВ У РАБОТНИКОВ ОСНОВНЫХ ПРОФЕССИЙ АВИАСТРОИТЕЛЬНОГО ПРЕДПРИЯТИЯ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Молчанова О.А., Панков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Здоровая среда. Сборник материалов всероссийской научно-практической конференции с международным участием. Уфа, 2024. С. 180-184.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REPROTOXIC AND GENOTOXIC EFFECTS OF A VETERINARY DRUG TRAMETIN PLUS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Chkhenkeli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V.A.,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Chkhenkeli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G.D.,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Vokina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V.A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Practice Oriented Science: UAE - RUSSIA - INDIA. Proceedings of the International University Scientific Forum. UAE,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180-187.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ФУНКЦИОНАЛЬНОЕ СОСТОЯНИЕ ЦЕНТРАЛЬНОЙ НЕРВНОЙ СИСТЕМЫ ДЕТЕЙ С РАЗЛИЧНОЙ ГЕЙМЕРСКОЙ АКТИВНОСТЬЮ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Мыльникова И.В., Ефимова Н.В.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Здоровье и окружающая среда. Сборник материалов международной научно-практической конференции. Гомель, 2024. С. 183-185.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gramStart"/>
              <w:r w:rsidRPr="00297C8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СРАВНИТЕЛЬНАЯ ОЦЕНКА ОБЕСПЕЧЕННОСТИ ЙОДОМ И ЦИНКОМ ОБУЧАЮЩИХСЯ ОБЩЕОБРАЗОВАТЕЛЬНОЙ И КОРРЕКЦИОННЫХ ШКОЛ Г. ИРКУТСКА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Глобенко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Н.Э.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сборнике: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риска здоровью - 2024. Материалы XIV Всероссийской научно-практической конференции с международным участием. В 2-х томах. Пермь, 2024. С. 215-218.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МНОГОЛЕТНЕЙ ЗАБОЛЕВАЕМОСТИ ДЕТЕЙ 15-17 ЛЕТ НА ТЕРРИТОРИЯХ НАКОПЛЕННОГО ВРЕДА ЗДОРОВЬЮ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Мыльникова И.В., Ефимова Н.В.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III-й международный демографический форум "Демография и глобальные вызовы". Материалы форума. Воронеж, 2024. С. 222-227.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ВКЛАД ЕСТЕСТВЕННЫХ АУТОАНТИТЕЛ И ГОРМОНОВ ЖИРОВОЙ ТКАНИ В ФОРМИРОВАНИЕ МЕТАБОЛИЧЕСКОГО СИНДРОМА ПРИ ВИБРАЦИОННОЙ БОЛЕЗНИ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Чистова Н.П.,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Кудаева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Нейронаука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медицины и психологии. Материалы XX Международного междисциплинарного конгресса. Москва, 2024. С. 307-308.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COMPARATIVE ASSESSMENT OF IODINE AND ZINC PROVISION FOR STUDENTS OF SECONDARY AND CORRECTIONAL SCHOOLS IN IRKUTSK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Globenko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N.E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HEALTH RISK ANALYSIS - 2024. Proceedings of the XIV All-Russian Scientific and Practical Conference with International Participation. Dedicated to the Decade of Science and Technology in Russia.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Perm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2024. С. 34.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LEADING MARKERS OF METABOLIC DISORDERS AND ENDOTHELIAL DYSFUNCTION IN PATIENTS WITH OCCUPATIONAL BRONCHOPULMONARY PATHOLOGY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Maraev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M.D.,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Katamanova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E.V.,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Kudaeva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I.V.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Science Present and Future: Research Landscape in the 21st century. Multidisciplinary Youth Academic Research Conference. Irkutsk,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35-37.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САНИТАРНО-ГИГИЕНИЧЕСКИХ УСЛОВИЙ ПИТАНИЯ В ШКОЛАХ КОРРЕКЦИОННОГО ТИПА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Глобенко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Н.Э.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Профилактическая медицина и гигиена: актуальные проблемы и междисциплинарное взаимодействие. Материалы II Всероссийской научно-практической конференции. Хабаровск, 2024. С. 35-38.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КАЧЕСТВА И БЕЗОПАСНОСТИ ПИЩЕВЫХ ПРОДУКТОВ НА ТЕРРИТОРИЯХ ТЕХНОГЕННОГО И ПРИРОДНОГО РИСКА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Марактуев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З.В., Богданова О.Г., Журба О.М.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Эрисмановские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чтения - 2024. Новое в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нутрициологии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гигиене питания для обеспечения санитарно-эпидемиологического благополучия населения. Материалы II Всероссийского научного конгресса с международным участием. Мытищи, 2024. С. 39-42.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ХАРАКТЕРИСТИКА ПОКАЗАТЕЛЕЙ ЛИПИДНОГО ПРОФИЛЯ У МУЖЧИН, ПРОЖИВАЮЩИХ НА ЭКСПОНИРОВАННОЙ РТУТЬЮ ТЕРРИТОРИИ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Лысенко А.А.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Наука как искусство. Материалы 91-ой Всероссийской Байкальской научно-практической конференции молодых ученых и студентов с международным участием. Иркутск, 2024. С. 40-41.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TOXICITY ASSESSMENT OF IRON OXIDE NANOCOMPOSITE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Novikov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M.A.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XI Международная конференция молодых ученых: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биоинформатиков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биотехнологов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биофизиков, вирусологов, молекулярных биологов и специалистов фундаментальной медицины. Сборник тезисов. Новосибирск, 2024. С. 584-585.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ПОВОЗРАСТНОЙ СМЕРТНОСТИ НАСЕЛЕНИЯ ПРОМЫШЛЕННОГО ЦЕНТРА В ПЕРИОД ПАНДЕМИИ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Бобкова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Ефимова Н.В.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III-й международный демографический форум "Демография и глобальные вызовы". Материалы форума. Воронеж, 2024. С. 67-72.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МУЛЬТИДИСЦИПЛИНАРНЫЙ ПОДХОД К РЕАБИЛИТАЦИИ УЧАСТНИКОВ БОЕВЫХ ДЕЙСТВИЙ СПЕЦИАЛЬНОЙ ВОЕННОЙ ОПЕРАЦИИ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Васильева Л.С.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Нейронаука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медицины и психологии. Материалы XX Международного междисциплинарного конгресса. Москва, 2024. С. 75-76.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РУССКАЯ ИДЕНТИЧНОСТЬ КАК ФАКТОР УСТОЙЧИВОСТИ ГОСУДАРСТВА-ЦИВИЛИЗАЦИИ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Лещенко Я.А.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Социальная консолидация и социальное воспроизводство современного российского общества: ресурсы, проблемы, перспективы. Материалы X Международной научно-практической конференции. Иркутск, 2024. С. 75-82.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СТРЕССЫ И НЕВРОЗЫ УЧАСТНИКОВ БОЕВЫХ ДЕЙСТВИЙ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Герасимов А.А.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Нейронаука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медицины и психологии. Материалы XX Международного междисциплинарного конгресса. Москва, 2024. С. 84.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ХРОНИЧЕСКАЯ ПРОФЕССИОНАЛЬНАЯ ИНТОКСИКАЦИЯ НЕОРГАНИЧЕСКИМИ СОЕДИНЕНИЯМИ ФТОРА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Гуревич Е.Б., Калинина О.Л.,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О.Л., Рослая Н.А., Семенихин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Профессиональная патология.  </w:t>
            </w:r>
            <w:proofErr w:type="spellStart"/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Бухтияров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И.В., Кузьмина Л.П., Шпагина Л.А., Алексеев В.Б.,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Амиров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Н.Х.,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Анварул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Н.А., Артемова Л.В., Архипов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Атьков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О.Ю., Бабанов С.А.,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Безрукавникова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Большакова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Бомштейн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Бурякина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Бушманов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А.Ю., Васильева О.С.,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Гаврылышена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К.В., Гарипова Р.В.,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Гимаева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З.Ф.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др.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национальное руководство. Москва, 2024. С. 846-859.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МЕТОДИКА ОЦЕНКИ СВЕРХСМЕРТНОСТИ В ПЕРИОД ПАНДЕМИИ НА ОСНОВЕ ЭВОЛЮЦИОННЫХ МОДЕЛЕЙ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Зароднюк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Т.С., Горнов А.Ю.,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Сороковиков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книге: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Ляпуновские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чтения - 2024. Материалы 40-й международной конференции. Иркутск, 2024. С. 87-88.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ЭКСПЕРТНОГО СООБЩЕСТВА В РЕШЕНИИ ПРОБЛЕМ ДЕМОГРАФИЧЕСКОГО РАЗВИТИЯ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Лещенко Я.А.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сборнике: Развитие экспертных институтов в XXI веке: теория и практика. Сборник научных трудов Третьей международной научно-практической конференции. Иркутск, 2024. С. 91-93.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POLYMORPHIC LOCI OF XENOBIOTIC BIOTRANSFORMATION GENES IN ACCUMULATED MERCURY POLLUTION LIQUIDATORS AND IN WORKERS WITH CHRONIC MERCURY VAPORS EXPOSURE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Chernyak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Yu.I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Bulletin of Experimental Biology and Medicine.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176. № 6.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796-800.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DETERMINATION OF HYDROXYLATED POLYAROMATIC HYDROCARBONS IN URINE BY GAS CHROMATOGRAPHY–MASS SPECTROMETRY USING DISPERSIVE LIQUID-LIQUID MICROEXTRACTION AND INJECTOR-PORT DERIVATIZATION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Alekseenko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A.N.,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Zhurba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O.M.,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Merinov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A.V.,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Shayakhmetov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S.F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Journal of Analytical Chemistry.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79. № 10.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1491-1499.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УРОВНЯ НЕЙРОНАЛЬНЫХ БЕЛКОВ И АНТИТЕЛ К НИМ ПРИ ПРОФЕССИОНАЛЬНЫХ ЗАБОЛЕВАНИЯХ НЕРВНОЙ СИСТЕМЫ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Биомедицинская химия. 2024. Т. 70. № 2. С. 109-113.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ОЖИРЕНИЕ И КЛЮЧЕВЫЕ ПРЕДИКТОРЫ ЕГО РИСКА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Тармаева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И.Ю.,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М.С., Богданова О.Г., Батурин А.К.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Вопросы питания. 2024. Т. 93. № 6 (556). С. 6-15.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ЭМОЦИОНАЛЬНОЕ ВЫГОРАНИЕ МЕДИЦИНСКИХ РАБОТНИКОВ АМБУЛАТОРНО-ПОЛИКЛИНИЧЕСКОГО ПРОФИЛЯ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Дьякович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М.П., Кулешова М.В., Панков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10. С. 1183-1190.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АНАЛИЗ ГЕНОТОКСИЧНОСТИ НАНОКОМПОЗИТА ЖЕЛЕЗА АРАБИНОГАЛАКТАНА МЕТОДОМ ДНК-КОМЕТ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Тютрина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Соседова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Новиков М.А.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10. С. 1251-1256.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КОМПЛЕКСНОЕ ЛЕЧЕНИЕ ВИБРАЦИОННОЙ БОЛЕЗНИ МЕТОДАМИ РЕФЛЕКСОТЕРАПИИ И ИМПУЛЬСНОЙ МАГНИТНОЙ СТИМУЛЯЦИИ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Сливницына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Русанова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О.Л., Кулешова М.В.,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Купцова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11. С. 1321-1327.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 ФОРМИРОВАНИЯ НОВОЙ ИНДИКАТОРНОЙ ПАТОЛОГИИ У ДЕТЕЙ В ПЕРИОД ВНЕДРЕНИЯ ЦИФРОВОЙ ШКОЛЫ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Ефимова Н.В., Мыльникова И.В.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11. С. 1344-1349.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АЛИМЕНТАРНО-ЗАВИСИМАЯ ЗАБОЛЕВАЕМОСТЬ: РЕГИОНАЛЬНОЕ ИССЛЕДОВАНИЕ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Богданова О.Г.,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Марактаев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З.В.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11. С. 1398-1404.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НЕЙРОТОКСИЧНОСТИ НАНОКОМПОЗИТА ГАДОЛИНИЯ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Новиков М.А., Титов Е.А., Якимова Н.Л.,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В.А., Панкова А.А.,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Скрынник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А.С., Лизарев А.В.,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Соседова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11. С. 1423-1428.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ГИГИЕНИЧЕСКИЕ И БИОХИМИЧЕСКИЕ АСПЕКТЫ ВЛИЯНИЯ РТУТИ НА ОРГАНИЗМ ЧЕЛОВЕКА (ОБЗОР ЛИТЕРАТУРЫ)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Лысенко А.А.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11. С. 1447-1451.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ОЦЕНКА ВЛИЯНИЯ ПОЛИМОРФИЗМА </w:t>
            </w:r>
            <w:r w:rsidRPr="00297C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RS1800169</w:t>
            </w: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ГЕНА </w:t>
            </w:r>
            <w:r w:rsidRPr="00297C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CNTF</w:t>
            </w: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СЫВОРОТОЧНЫЙ УРОВЕНЬ ДОФАМИНА У ПАЦИЕНТОВ С ВИБРАЦИОННОЙ БОЛЕЗНЬЮ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Чистова Н.П.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6. С. 548-552.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КОПИНГ-ПОВЕДЕНИЕ И МЕХАНИЗМЫ ПСИХОЛОГИЧЕСКОЙ ЗАЩИТЫ СРЕДНЕГО МЕДИЦИНСКОГО ПЕРСОНАЛА ПРИ ЭМОЦИОНАЛЬНОМ ВЫГОРАНИИ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Панков В.А., Кулешова М.В.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6. С. 564-570.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ГЕНОТОКСИЧЕСКИЙ ЭФФЕКТ НАНОКОМПОЗИТА СЕЛЕНА АРАБИНОГАЛАКТАНА НА ЯДРОСОДЕРЖАЩИЕ КЛЕТКИ КРОВИ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Тютрина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Соседова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Титов Е.А.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6. С. 597-603.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ЦЕРЕБРАЛЬНОГО ЭНЕРГЕТИЧЕСКОГО ОБМЕНА МЕДИЦИНСКИХ РАБОТНИКОВ ПО ДАННЫМ НЕЙРОЭНЕРГОКАРТИРОВАНИЯ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Шевченко О.И.,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8. С. 846-850.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ВОЗДЕЙСТВИЕ ТОРФЯНОГО ДЫМА КАК ФАКТОР РИСКА НАРУШЕНИЯ ПОСТНАТАЛЬНОГО РАЗВИТИЯ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Панкова А.А.,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Соседова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Рукавишников В.С.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1044-1049.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ПОДХОДЫ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 СОЗДАНИЮ БИОЛОГИЧЕСКОЙ МОДЕЛИ ЗАДЫМЛЕНИЯ ПРИ ЛАНДШАФТНЫХ ПОЖАРАХ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Соседова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В.А., Рукавишников В.С.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1050-1055.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ВОЗРАСТНАЯ ДИНАМИКА СМЕРТНОСТИ НАСЕЛЕНИЯ ОТ БОЛЕЗНЕЙ СИСТЕМЫ КРОВООБРАЩЕНИЯ В ПЕРИОД ПАНДЕМИИ ПРИ СНИЖЕНИИ ЗАГРЯЗНЕНИЯ АТМОСФЕРНОГО ВОЗДУХА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Бобкова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Зароднюк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Т.С., Горнов А.Ю.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925-931.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СРАВНИТЕЛЬНЫЙ АНАЛИЗ ПЕРВИЧНОЙ ЗАБОЛЕВАЕМОСТИ НАСЕЛЕНИЯ НА ТЕРРИТОРИИ НАКОПЛЕННОГО ВРЕДА В ПОСТЭКСПЛУАТАЦИОННЫЙ ПЕРИОД ХИМИЧЕСКОГО ПРЕДПРИЯТИЯ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Мыльникова И.В., Ушакова О.В., 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932-939.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ГИГИЕНИЧЕСКАЯ ОЦЕНКА ЗАГРЯЗНЕНИЯ ТЯЖЁЛЫМИ МЕТАЛЛАМИ И ОРГАНИЧЕСКИМИ СОЕДИНЕНИЯМИ СНЕЖНОГО ПОКРОВА МНОГОПРОФИЛЬНОГО ИНДУСТРИАЛЬНОГО ГОРОДА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Журба О.М., Меринов А.В., Шаяхметов С.Ф., Алексеенко А.Н.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940-946.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СРАВНИТЕЛЬНАЯ ОЦЕНКА НЕЙРОТРОФИЧЕСКИХ БЕЛКОВ ПРИ ВИБРАЦИОННОЙ БОЛЕЗНИ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954-958.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БИОЭЛЕКТРИЧЕСКАЯ АКТИВНОСТЬ ГОЛОВНОГО МОЗГА РАБОТАЮЩИХ В КОНТАКТЕ С ЛОКАЛЬНОЙ ВИБРАЦИЕЙ В ДИНАМИКЕ НАБЛЮДЕНИЯ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Кулешова М.В., Панков В.А.,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Купцова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959-966.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УРОВНИ ЭКСПОЗИЦИИ АЛЮМИНИЕМ У РАБОТНИКОВ ЭЛЕКТРОЛИТИЧЕСКОГО ПРОИЗВОДСТВА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Лисецкая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967-972.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ФУНКЦИОНАЛЬНАЯ АКТИВНОСТЬ МОЗГА ПАЦИЕНТОВ С ХРОНИЧЕСКОЙ ПРОФЕССИОНАЛЬНОЙ РТУТНОЙ ИНТОКСИКАЦИЕЙ НА ФОНЕ ЛЕЧЕНИЯ ИНСОМНИЧЕСКИХ НАРУШЕНИЙ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Протасова Е.Н.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973-979.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РОЛЬ ПОЛИМОРФИЗМА ГЕНОВ В РАЗВИТИИ НАРУШЕНИЙ ЛИПИДНОГО ПРОФИЛЯ У ЛИЦ, ЭКСПОНИРОВАННЫХ ХИМИЧЕСКИМИ ВЕЩЕСТВАМИ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Кудаева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О.Л., Лысенко А.А.,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Белик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В.П., Прохорова П.Г., Старкова А.С.,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Кодинец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И.Н.,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Кучерова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980-986.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АССОЦИАЦИЯ ПОЛИМОРФНЫХ ВАРИАНТОВ ГЕНОВ GSTP1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GSTM1 С ПРИЗНАКАМИ ТУННЕЛЬНЫХ СИНДРОМОВ У ПАЦИЕНТОВ С ВИБРАЦИОННОЙ БОЛЕЗНЬЮ (ПИЛОТНОЕ ИССЛЕДОВАНИЕ)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Черняк Ю.И., Зуева Я.И.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987-991.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РОСТО-ВЕСОВЫХ СОМАТОМЕТРИЧЕСКИХ ПОКАЗАТЕЛЕЙ У ДЕТЕЙ ШКОЛЬНОГО ВОЗРАСТА В ПРОМЫШЛЕННОМ ЦЕНТРЕ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Богданова О.Г., Мыльникова И.В., Урбанова Е.З.,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Тармаева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И.Ю.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Гигиена и санитария. 2024. Т. 103. № 9. С. 992-998.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ХРОМАТО-МАСС-СПЕКТРОМЕТРИЧЕСКОЕ ОПРЕДЕЛЕНИЕ ГИДРОКСИЛИРОВАННЫХ ПОЛИАРОМАТИЧЕСКИХ УГЛЕВОДОРОДОВ В МОЧЕ С ПОМОЩЬЮ ДИСПЕРСИОННОЙ ЖИДКОСТНО-ЖИДКОСТНОЙ МИКРОЭКСТРАКЦИИ И ДЕРИВАТИЗАЦИИ В ПОРТУ ИНЖЕКТОРА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Алексеенко А.Н., Журба О.М., Меринов А.В., Шаяхметов С.Ф.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Журнал аналитической химии. 2024. Т. 79. </w:t>
            </w:r>
            <w:hyperlink r:id="rId8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10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С. 1132-1140.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ЗАКОНОМЕРНОСТИ ИЗМЕНЕНИЙ НЕКОТОРЫХ НЕЙРОСПЕЦИФИЧЕСКИХ БЕЛКОВ У ПАЦИЕНТОВ С ХРОНИЧЕСКОЙ РТУТНОЙ ИНТОКСИКАЦИЕЙ В ПОСТКОНТАКТНОМ ПЕРИОДЕ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proofErr w:type="spellStart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Нейрохимия</w:t>
              </w:r>
              <w:proofErr w:type="spellEnd"/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2024. Т. 41. </w:t>
            </w:r>
            <w:hyperlink r:id="rId10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1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С. 92-96.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ФОРМИРОВАНИЕ ЗАБОЛЕВАЕМОСТИ ОРГАНОВ ПИЩЕВАРЕНИЯ У ДЕТЕЙ СИБИРИ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Ефимова Н.В., Мыльникова И.В., Богданова О.Г., Урбанова Е.З.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Российский педиатрический журнал. 2024. Т. 27. </w:t>
            </w:r>
            <w:hyperlink r:id="rId11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S3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С. 82.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РИСК НАРУШЕНИЯ БАЛАНСА МИКРОЭЛЕМЕНТОВ ПРИ ПРОФЕССИОНАЛЬНЫХ АЛЛЕРГИЧЕСКИХ ЗАБОЛЕВАНИЯХ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Лисецкая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Л.Г., Ушакова О.В.,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Здоровье населения и среда обитания -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ЗНиСО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2024. Т. 32. № 4. С. 51-58.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ВЫБОР И АПРОБАЦИЯ ПОКАЗАТЕЛЕЙ ВАРИАТИВНОСТИ ДИНАМИЧЕСКИХ РЯДОВ, ХАРАКТЕРИЗУЮЩИХ СРЕДУ ОБИТАНИЯ И ЗДОРОВЬЕ НАСЕЛЕНИЯ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Ефимова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Бобкова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Зайкова З.А.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Здоровье населения и среда обитания -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ЗНиСО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2024. Т. 32. № 6. С. 36-44.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ИНДИВИДУАЛЬНЫЙ ПОДХОД В ТЕРАПИИ ПРОФЕССИОНАЛЬНОЙ ХРОНИЧЕСКОЙ ОБСТРУКТИВНОЙ БОЛЕЗНИ ЛЁГКИХ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Бейгель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труда и промышленная экология. 2024. Т. 64. № 1. С. 36-41.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gramStart"/>
              <w:r w:rsidRPr="00297C88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ru-RU"/>
                </w:rPr>
                <w:t>ОЦЕНКА НЕКОТОРЫХ ОНКОМАРКЕРОВ И ЦИТОКИНОВ У РАБОТАЮЩИХ В ПРОИЗВОДСТВЕ ВИНИЛХЛОРИДА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3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Медицина труда и промышленная экология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2024.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 64. </w:t>
            </w:r>
            <w:hyperlink r:id="rId14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1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С. 57-62.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СОВРЕМЕННЫЕ ПРЕДСТАВЛЕНИЯ О СОСТОЯНИИ НЕЙРОФУНКЦИОНАЛЬНОЙ АКТИВНОСТИ ГОЛОВНОГО МОЗГА ПРИ ПРОФЕССИОНАЛЬНОМ ВОЗДЕЙСТВИИ ФИЗИЧЕСКИХ И ХИМИЧЕСКИХ ФАКТОРОВ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Шевченко О.И.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труда и промышленная экология. 2024. Т. 64. № 3. С. 172-181.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НЕМЕДИКАМЕНТОЗНЫЕ МЕТОДЫ ТЕРАПИИ ПАЦИЕНТОВ С ВИБРАЦИОННОЙ БОЛЕЗНЬЮ, СВЯЗАННОЙ С ВОЗДЕЙСТВИЕМ ЛОКАЛЬНОЙ ВИБРАЦИИ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Русанова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Д.В.,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Сливницына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Кулешова М.В.,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Купцова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труда и промышленная экология. 2024. Т. 64. № 4. С. 260-267.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РЕАКТИВНОСТИ ЦЕРЕБРАЛЬНОГО ЭНЕРГЕТИЧЕСКОГО ОБМЕНА У ПАЦИЕНТОВ С ВИБРАЦИОННОЙ БОЛЕЗНЬЮ РАЗЛИЧНОГО ЭТИОГЕНЕЗА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Шевченко О.И.,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труда и промышленная экология. 2024. Т. 64. № 5. С. 321-327.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ВОЗМОЖНОСТИ УЛЬТРАЗВУКОВОГО ИССЛЕДОВАНИЯ В ДИАГНОСТИКЕ ПОРАЖЕНИЯ СУСТАВОВ И ПЕРИФЕРИЧЕСКИХ НЕРВОВ ПРИ ВИБРАЦИОННОЙ БОЛЕЗНИ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Зуева Я.И.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труда и промышленная экология. 2024. Т. 64. № 6. С. 428-434.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ИССЛЕДОВАНИЕ АЛЛЕЛЬНОГО ВАРИАНТА RS6265 ГЕНА BDNF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У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ПАЦИЕНТОВ С ВИБРАЦИОННОЙ БОЛЕЗНЬЮ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Щепина М.О.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Медицинская генетика. 2024. Т. 23. № 5. С. 15-21.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ЦИТОКИНОВЫЙ ПРОФИЛЬ У ПАЦИЕНТОВ С ВИБРАЦИОННОЙ БОЛЕЗНЬЮ, ОТЯГОЩЕННОЙ АРТЕРИАЛЬНОЙ ГИПЕРТЕНЗИЕЙ И ОЖИРЕНИЕМ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Чистова Н.П.,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Медицинская иммунология. 2024. Т. 26. № 2. С. 321-328.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ТОКСИКОЛОГИЧЕСКАЯ ОЦЕНКА ВЕТЕРИНАРНОГО ПРЕПАРАТА ТРАМЕТИН ПЛЮС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Чхенкели В.А., Чхенкели Г.Д.,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Сибирский вестник сельскохозяйственной науки. 2024. Т. 54. № 12 (313). С. 109-118.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ПРОБЛЕМНЫЕ ВОПРОСЫ ИСПОЛЬЗОВАНИЯ МЕТОДА СПОНТАННЫХ СООБЩЕНИЙ ПРИ ВЫЯВЛЕНИИ ЛЕКАРСТВЕННЫХ НЕЖЕЛАТЕЛЬНЫХ РЕАКЦИЙ У ПАЦИЕНТОВ ПОЖИЛОГО И СТАРЧЕСКОГО ВОЗРАСТА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Кочкина Е.О.,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Верлан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Ковальская Г.Н.,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Бессонова Л.О., Коновалова А.А.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Успехи геронтологии. 2024. Т. 37. № 1-2. С. 33-39.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ЦИТОКИНОВ, АНТИТЕЛ К РЕЦЕПТОРАМ НЕЙРОМЕДИАТОРОВ И ИХ ВЗАИМОСВЯЗЕЙ У ЛИЦ С ВИБРАЦИОННОЙ БОЛЕЗНЬЮ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Маснавиева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Л.Б.,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Бодиенкова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Г.М.,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Боклаженко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Экология человека. 2024. Т. 31. № 7. С. 512-520.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МОЛЕКУЛЯРНО-ГЕНЕТИЧЕСКИЕ МЕХАНИЗМЫ РАЗВИТИЯ ОЖИРЕНИЯ: ТИПЫ НАРУШЕНИЙ И ИХ РОЛЬ В РАЗРАБОТКЕ НОВЫХ МЕТОДОВ ДИАГНОСТИКИ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Ткачук Е.А.,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Тармаева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И.Ю.,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Сошина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Вопросы детской диетологии. 2024. Т. 22. № 5. С. 54-64.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ВЛИЯНИЕ ХРОНИЧЕСКОЙ СЕРДЕЧНОЙ НЕДОСТАТОЧНОСТИ И КОМОРБИДНОСТИ НА КАЧЕСТВО ЖИЗНИ ПАЦИЕНТОВ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Блохин А.А., Шишкин А.Н.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Вестник Санкт-Петербургского университета. Медицина. 2024. Т. 19. № 3. С. 205-217.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ТЕХНОЛОГИИ В НЕПРЕРЫВНОМ МЕДИЦИНСКОМ ОБРАЗОВАНИИ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Верлан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Алферова М.А., Кочкина Е.О.,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Ковтонюк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Бессонова Л.О.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проблемы науки и образования. 2024. № 3. С. 100.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PATTERNS OF CHANGES IN CERTAIN NEUROSPECIFIC PROTEINS IN PATIENTS WITH CHRONIC MERCURY INTOXICATION IN POST-CONTACT PERIOD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Bodienkova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G.M.,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Boklazhenko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E.V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Neurochemical Journal.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18. № 1.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197-200.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USING GEOINFORMATION SERVICES TO MAKE OPERATIONAL DECISIONS TO MINIMIZE HEALTH RISKS TO POPULATIONS IN AREAS OF WILDFIRES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Paramonov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Fedorov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R.K.,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Rukavishnikov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V.S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Geography and Natural Resources.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45. № S1.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S132-S138. </w:t>
            </w:r>
          </w:p>
        </w:tc>
      </w:tr>
      <w:tr w:rsidR="00297C88" w:rsidRPr="002D0FAD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2D0F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КЛИНИКО-ПСИХОЛОГИЧЕСКИЕ ОСОБЕННОСТИ СОЧЕТАННОЙ ТРАВМЫ УЧАСТНИКОВ ВОЕННЫХ ДЕЙСТВИЙ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Васильева Л.С.,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Сливницына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Н.В., Шевченко О.И., Герасимов А.А.,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5" w:history="1">
              <w:proofErr w:type="spellStart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Политравма</w:t>
              </w:r>
              <w:proofErr w:type="spellEnd"/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2024. № 2. С. 55-61.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ИЗУЧЕНИЕ ТОКСИЧЕСКИХ СВОЙСТВ ВЕТЕРИНАРНОГО ПРЕПАРАТА ТРАМЕТИН ПЛЮС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Чхенкели В.А., Чхенкели Г.Д.,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Вокина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В.А.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Успехи медицинской микологии. 2024. Т. 26. С. 241-245.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ПОЛОВОЗРАСТНАЯ ДИНАМИКА СМЕРТНОСТИ ГОРОДСКОГО НАСЕЛЕНИЯ ОТ БОЛЕЗНЕЙ СИСТЕМЫ КРОВООБРАЩЕНИЯ В ПЕРИОД ПАНДЕМИИ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Бобкова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Социальные аспекты здоровья населения. 2024. Т. 70. </w:t>
            </w:r>
            <w:hyperlink r:id="rId16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3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РИСКА ЗДОРОВЬЮ И СОЦИАЛЬНО-ЭКОНОМИЧЕСКИХ ПОТЕРЬ, АССОЦИИРОВАННЫХ С НЕИНФЕКЦИОННЫМИ АЛИМЕНТАРНО-ЗАВИСИМЫМИ ЗАБОЛЕВАНИЯМИ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Ефимова Н.В., Богданова О.Г.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Анализ риска здоровью. 2024. </w:t>
            </w:r>
            <w:hyperlink r:id="rId17" w:history="1"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№ 2</w:t>
              </w:r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С. 74-84.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ВОССТАНОВИТЕЛЬНЫЕ ВОЗМОЖНОСТИ ПРИМЕНЕНИЯ ЭЛЕКТРО - И ФАРМАКОПУНКТУРЫ ПРИ ЛЕЧЕНИИ ПЕРИФЕРИЧЕСКОЙ НЕВРОПАТИИ ЛИЦЕВОГО НЕРВА В ОТДАЛЕННОМ ПЕРИОДЕ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Стальмакова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И.М.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технологии и научно-технический прогресс. 2024. № 11. С. 290-292.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ПОПУЛЯЦИОННОЕ ЗДОРОВЬЕ ДЕТСКОГО НАСЕЛЕНИЯ СИБИРСКОГО ФЕДЕРАЛЬНОГО ОКРУГА В СОВРЕМЕННЫХ УСЛОВИЯХ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Ефимова Н.В., Мыльникова И.В.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Оренбургский медицинский вестник. 2024. Т. 12. № 3 (47). С. 21-25.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ПОРАЖЕНИЯ ЦЕНТРАЛЬНОЙ НЕРВНОЙ СИСТЕМЫ И ПСИХИЧЕСКОЙ СФЕРЫ У ПАЦИЕНТОВ ПРИ КОМОРБИДНОМ ТЕЧЕНИИ ПОСТКОВИДНОГО СИНДРОМА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Бейгель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Катаманова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Е.В.,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Лахман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О.Л., Казакова П.В., Шевченко О.И., Павленко Н.А., Мараев М.Д.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8" w:history="1">
              <w:proofErr w:type="spellStart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Acta</w:t>
              </w:r>
              <w:proofErr w:type="spellEnd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Biomedica</w:t>
              </w:r>
              <w:proofErr w:type="spellEnd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297C88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Scientifica</w:t>
              </w:r>
              <w:proofErr w:type="spellEnd"/>
            </w:hyperlink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2024. Т. 9. № 5. С. 184-193. </w:t>
            </w:r>
          </w:p>
        </w:tc>
      </w:tr>
      <w:tr w:rsidR="00297C88" w:rsidRPr="00705F94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ИЗБЫТОЧНАЯ СМЕРТНОСТЬ ОТ БОЛЕЗНЕЙ СИСТЕМЫ КРОВООБРАЩЕНИЯ В ПЕРВЫЙ ГОД ПАНДЕМИИ COVID-19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Гржибовский А.М., Кригер Е.А.,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Бузинов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Р.В., Ефимова Н.В., Гонтарь О.Б.,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Бокарева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К.О., Баранов А.В., Полякова И.А., Ипатов А.С.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Медицина и организация здравоохранения. 2024. Т. 9. № 4. С. 46-57.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QUALITY OF DRINKING WATER AND RISK TO THE HEALTH OF THE POPULATION OF THE SOUTH BAIKAL REGION (RUSSIA)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Rukavishnikov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V.S.,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Savchenkov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M.F.,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Mylnikova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Lisovtsov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A.A.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Emerging Contaminants.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10. № 2.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100300.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ASSESSMENT OF HEALTH RISK AND SOCIO-ECONOMIC LOSSES ASSOCIATED WITH NUTRITION-RELATED NON-COMMUNICABLE DISEASES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Efimova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N.V.,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Bogdanova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O.G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Health Risk Analysis. 2024. № 2.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74-84. </w:t>
            </w:r>
          </w:p>
        </w:tc>
      </w:tr>
      <w:tr w:rsidR="00297C88" w:rsidRPr="00297C88" w:rsidTr="00297C88">
        <w:trPr>
          <w:tblCellSpacing w:w="0" w:type="dxa"/>
        </w:trPr>
        <w:tc>
          <w:tcPr>
            <w:tcW w:w="851" w:type="dxa"/>
          </w:tcPr>
          <w:p w:rsidR="00297C88" w:rsidRPr="00297C88" w:rsidRDefault="00297C88" w:rsidP="00297C88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9116" w:type="dxa"/>
            <w:hideMark/>
          </w:tcPr>
          <w:p w:rsidR="00297C88" w:rsidRPr="00297C88" w:rsidRDefault="00297C88" w:rsidP="0070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97C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EXPOSURE OF PARENTAL RATS TO MERCURY CHLORIDE DURING PROGENESIS AFFECTS THE CNS PARAMETERS OF THE ADULT OFFSPRING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Vokina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V.,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Sosedova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L.,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Yakimova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N., </w:t>
            </w:r>
            <w:proofErr w:type="spell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Kapustina</w:t>
            </w:r>
            <w:proofErr w:type="spellEnd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E</w:t>
            </w:r>
            <w:proofErr w:type="gramStart"/>
            <w:r w:rsidRPr="00297C8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.</w:t>
            </w:r>
            <w:proofErr w:type="gramEnd"/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 xml:space="preserve">Iranian Journal of Toxicology. 2024.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18. № 1. 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97C8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21-28. </w:t>
            </w:r>
          </w:p>
        </w:tc>
      </w:tr>
    </w:tbl>
    <w:p w:rsidR="00BF3A22" w:rsidRPr="00297C88" w:rsidRDefault="00BF3A22">
      <w:pPr>
        <w:rPr>
          <w:lang w:val="en-US"/>
        </w:rPr>
      </w:pPr>
    </w:p>
    <w:sectPr w:rsidR="00BF3A22" w:rsidRPr="00297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A67B7"/>
    <w:multiLevelType w:val="hybridMultilevel"/>
    <w:tmpl w:val="5B7C3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60"/>
    <w:rsid w:val="00197E86"/>
    <w:rsid w:val="00297C88"/>
    <w:rsid w:val="002D0FAD"/>
    <w:rsid w:val="00375ACF"/>
    <w:rsid w:val="00705F94"/>
    <w:rsid w:val="00BF3A22"/>
    <w:rsid w:val="00DB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FA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05F9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97C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FAD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05F9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9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62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8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8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8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contents.asp?id=80301363&amp;selid=80301371" TargetMode="External"/><Relationship Id="rId13" Type="http://schemas.openxmlformats.org/officeDocument/2006/relationships/hyperlink" Target="https://www.elibrary.ru/contents.asp?id=60054999" TargetMode="External"/><Relationship Id="rId18" Type="http://schemas.openxmlformats.org/officeDocument/2006/relationships/hyperlink" Target="https://www.elibrary.ru/contents.asp?id=7510723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elibrary.ru/item.asp?id=67644714" TargetMode="External"/><Relationship Id="rId12" Type="http://schemas.openxmlformats.org/officeDocument/2006/relationships/hyperlink" Target="https://www.elibrary.ru/item.asp?id=60055007" TargetMode="External"/><Relationship Id="rId17" Type="http://schemas.openxmlformats.org/officeDocument/2006/relationships/hyperlink" Target="https://www.elibrary.ru/contents.asp?id=67920398&amp;selid=67920406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elibrary.ru/contents.asp?id=73161034&amp;selid=7316104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library.ru/item.asp?id=65646473" TargetMode="External"/><Relationship Id="rId11" Type="http://schemas.openxmlformats.org/officeDocument/2006/relationships/hyperlink" Target="https://www.elibrary.ru/contents.asp?id=70628528&amp;selid=706288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library.ru/contents.asp?id=68499766" TargetMode="External"/><Relationship Id="rId10" Type="http://schemas.openxmlformats.org/officeDocument/2006/relationships/hyperlink" Target="https://www.elibrary.ru/contents.asp?id=67921131&amp;selid=6792114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library.ru/contents.asp?id=67921131" TargetMode="External"/><Relationship Id="rId14" Type="http://schemas.openxmlformats.org/officeDocument/2006/relationships/hyperlink" Target="https://www.elibrary.ru/contents.asp?id=60054999&amp;selid=60055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2025-08-06T03:23:00Z</dcterms:created>
  <dcterms:modified xsi:type="dcterms:W3CDTF">2025-08-06T04:12:00Z</dcterms:modified>
</cp:coreProperties>
</file>