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06C776" w14:textId="33A8F110" w:rsidR="008E2D52" w:rsidRPr="00577576" w:rsidRDefault="007937AA" w:rsidP="007937A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7576">
        <w:rPr>
          <w:rFonts w:ascii="Times New Roman" w:hAnsi="Times New Roman" w:cs="Times New Roman"/>
          <w:b/>
          <w:sz w:val="24"/>
          <w:szCs w:val="24"/>
        </w:rPr>
        <w:t>Список основных работ ЛАЭБ за 201</w:t>
      </w:r>
      <w:r w:rsidR="00387B11" w:rsidRPr="00577576">
        <w:rPr>
          <w:rFonts w:ascii="Times New Roman" w:hAnsi="Times New Roman" w:cs="Times New Roman"/>
          <w:b/>
          <w:sz w:val="24"/>
          <w:szCs w:val="24"/>
        </w:rPr>
        <w:t>1</w:t>
      </w:r>
      <w:r w:rsidRPr="00577576">
        <w:rPr>
          <w:rFonts w:ascii="Times New Roman" w:hAnsi="Times New Roman" w:cs="Times New Roman"/>
          <w:b/>
          <w:sz w:val="24"/>
          <w:szCs w:val="24"/>
        </w:rPr>
        <w:t>–2023 гг.</w:t>
      </w:r>
      <w:bookmarkStart w:id="0" w:name="_GoBack"/>
      <w:bookmarkEnd w:id="0"/>
    </w:p>
    <w:p w14:paraId="15777B4C" w14:textId="0194C7B2" w:rsidR="007937AA" w:rsidRDefault="007937AA" w:rsidP="007937A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Статьи в журналах:</w:t>
      </w:r>
    </w:p>
    <w:p w14:paraId="1B152773" w14:textId="6A08E5C3" w:rsidR="00B00CC8" w:rsidRDefault="00B00CC8" w:rsidP="00B00CC8">
      <w:pPr>
        <w:pStyle w:val="a3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B00CC8">
        <w:rPr>
          <w:rFonts w:ascii="Times New Roman" w:hAnsi="Times New Roman" w:cs="Times New Roman"/>
          <w:sz w:val="24"/>
          <w:szCs w:val="24"/>
        </w:rPr>
        <w:t>Шаяхметов С.Ф., Меринов А.В., Журба О.М., Алексеенко А.Н. Анализ распределения и накопления подвижных форм тяжелых металлов и мышьяка в почвах урбанизированной территории г. Свирска (Иркутская область). Экология и промышленность России. 2023. Т. 27. № 9. С. 56-60.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C6C021" w14:textId="6A917A2C" w:rsidR="00B00CC8" w:rsidRDefault="00B00CC8" w:rsidP="00B00CC8">
      <w:pPr>
        <w:pStyle w:val="a3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00CC8">
        <w:rPr>
          <w:rFonts w:ascii="Times New Roman" w:hAnsi="Times New Roman" w:cs="Times New Roman"/>
          <w:sz w:val="24"/>
          <w:szCs w:val="24"/>
          <w:lang w:val="en-US"/>
        </w:rPr>
        <w:t>Sosedova</w:t>
      </w:r>
      <w:proofErr w:type="spellEnd"/>
      <w:r w:rsidRPr="00B00CC8">
        <w:rPr>
          <w:rFonts w:ascii="Times New Roman" w:hAnsi="Times New Roman" w:cs="Times New Roman"/>
          <w:sz w:val="24"/>
          <w:szCs w:val="24"/>
          <w:lang w:val="en-US"/>
        </w:rPr>
        <w:t xml:space="preserve"> L.M., </w:t>
      </w:r>
      <w:proofErr w:type="spellStart"/>
      <w:r w:rsidRPr="00B00CC8">
        <w:rPr>
          <w:rFonts w:ascii="Times New Roman" w:hAnsi="Times New Roman" w:cs="Times New Roman"/>
          <w:sz w:val="24"/>
          <w:szCs w:val="24"/>
          <w:lang w:val="en-US"/>
        </w:rPr>
        <w:t>Vokina</w:t>
      </w:r>
      <w:proofErr w:type="spellEnd"/>
      <w:r w:rsidRPr="00B00CC8">
        <w:rPr>
          <w:rFonts w:ascii="Times New Roman" w:hAnsi="Times New Roman" w:cs="Times New Roman"/>
          <w:sz w:val="24"/>
          <w:szCs w:val="24"/>
          <w:lang w:val="en-US"/>
        </w:rPr>
        <w:t xml:space="preserve"> V.A., Novikov M.A., Andreeva E.S., </w:t>
      </w:r>
      <w:proofErr w:type="spellStart"/>
      <w:r w:rsidRPr="00B00CC8">
        <w:rPr>
          <w:rFonts w:ascii="Times New Roman" w:hAnsi="Times New Roman" w:cs="Times New Roman"/>
          <w:sz w:val="24"/>
          <w:szCs w:val="24"/>
          <w:lang w:val="en-US"/>
        </w:rPr>
        <w:t>Alekseenko</w:t>
      </w:r>
      <w:proofErr w:type="spellEnd"/>
      <w:r w:rsidRPr="00B00CC8">
        <w:rPr>
          <w:rFonts w:ascii="Times New Roman" w:hAnsi="Times New Roman" w:cs="Times New Roman"/>
          <w:sz w:val="24"/>
          <w:szCs w:val="24"/>
          <w:lang w:val="en-US"/>
        </w:rPr>
        <w:t xml:space="preserve"> A.N., </w:t>
      </w:r>
      <w:proofErr w:type="spellStart"/>
      <w:r w:rsidRPr="00B00CC8">
        <w:rPr>
          <w:rFonts w:ascii="Times New Roman" w:hAnsi="Times New Roman" w:cs="Times New Roman"/>
          <w:sz w:val="24"/>
          <w:szCs w:val="24"/>
          <w:lang w:val="en-US"/>
        </w:rPr>
        <w:t>Zhurba</w:t>
      </w:r>
      <w:proofErr w:type="spellEnd"/>
      <w:r w:rsidRPr="00B00CC8">
        <w:rPr>
          <w:rFonts w:ascii="Times New Roman" w:hAnsi="Times New Roman" w:cs="Times New Roman"/>
          <w:sz w:val="24"/>
          <w:szCs w:val="24"/>
          <w:lang w:val="en-US"/>
        </w:rPr>
        <w:t xml:space="preserve"> O.M., </w:t>
      </w:r>
      <w:proofErr w:type="spellStart"/>
      <w:r w:rsidRPr="00B00CC8">
        <w:rPr>
          <w:rFonts w:ascii="Times New Roman" w:hAnsi="Times New Roman" w:cs="Times New Roman"/>
          <w:sz w:val="24"/>
          <w:szCs w:val="24"/>
          <w:lang w:val="en-US"/>
        </w:rPr>
        <w:t>Rukavishnikov</w:t>
      </w:r>
      <w:proofErr w:type="spellEnd"/>
      <w:r w:rsidRPr="00B00CC8">
        <w:rPr>
          <w:rFonts w:ascii="Times New Roman" w:hAnsi="Times New Roman" w:cs="Times New Roman"/>
          <w:sz w:val="24"/>
          <w:szCs w:val="24"/>
          <w:lang w:val="en-US"/>
        </w:rPr>
        <w:t xml:space="preserve"> V.S., </w:t>
      </w:r>
      <w:proofErr w:type="spellStart"/>
      <w:r w:rsidRPr="00B00CC8">
        <w:rPr>
          <w:rFonts w:ascii="Times New Roman" w:hAnsi="Times New Roman" w:cs="Times New Roman"/>
          <w:sz w:val="24"/>
          <w:szCs w:val="24"/>
          <w:lang w:val="en-US"/>
        </w:rPr>
        <w:t>Kudaeva</w:t>
      </w:r>
      <w:proofErr w:type="spellEnd"/>
      <w:r w:rsidRPr="00B00CC8">
        <w:rPr>
          <w:rFonts w:ascii="Times New Roman" w:hAnsi="Times New Roman" w:cs="Times New Roman"/>
          <w:sz w:val="24"/>
          <w:szCs w:val="24"/>
          <w:lang w:val="en-US"/>
        </w:rPr>
        <w:t xml:space="preserve"> I.V. Reproductive function of male rats and motor activity of their offspring in fire emissions modeling. Bulletin of Experimental Biology and Medicine. 2022. </w:t>
      </w:r>
      <w:r w:rsidRPr="00B00CC8">
        <w:rPr>
          <w:rFonts w:ascii="Times New Roman" w:hAnsi="Times New Roman" w:cs="Times New Roman"/>
          <w:sz w:val="24"/>
          <w:szCs w:val="24"/>
        </w:rPr>
        <w:t>Т</w:t>
      </w:r>
      <w:r w:rsidRPr="00B00CC8">
        <w:rPr>
          <w:rFonts w:ascii="Times New Roman" w:hAnsi="Times New Roman" w:cs="Times New Roman"/>
          <w:sz w:val="24"/>
          <w:szCs w:val="24"/>
          <w:lang w:val="en-US"/>
        </w:rPr>
        <w:t xml:space="preserve">. 172. № 4. </w:t>
      </w:r>
      <w:r w:rsidRPr="00B00CC8">
        <w:rPr>
          <w:rFonts w:ascii="Times New Roman" w:hAnsi="Times New Roman" w:cs="Times New Roman"/>
          <w:sz w:val="24"/>
          <w:szCs w:val="24"/>
        </w:rPr>
        <w:t>С</w:t>
      </w:r>
      <w:r w:rsidRPr="00B00CC8">
        <w:rPr>
          <w:rFonts w:ascii="Times New Roman" w:hAnsi="Times New Roman" w:cs="Times New Roman"/>
          <w:sz w:val="24"/>
          <w:szCs w:val="24"/>
          <w:lang w:val="en-US"/>
        </w:rPr>
        <w:t>. 472-477.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8D8EB3" w14:textId="441EBEFB" w:rsidR="00B00CC8" w:rsidRDefault="00B00CC8" w:rsidP="00B00CC8">
      <w:pPr>
        <w:pStyle w:val="a3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00CC8">
        <w:rPr>
          <w:rFonts w:ascii="Times New Roman" w:hAnsi="Times New Roman" w:cs="Times New Roman"/>
          <w:sz w:val="24"/>
          <w:szCs w:val="24"/>
        </w:rPr>
        <w:t>Лисецкая</w:t>
      </w:r>
      <w:proofErr w:type="spellEnd"/>
      <w:r w:rsidRPr="00B00CC8">
        <w:rPr>
          <w:rFonts w:ascii="Times New Roman" w:hAnsi="Times New Roman" w:cs="Times New Roman"/>
          <w:sz w:val="24"/>
          <w:szCs w:val="24"/>
        </w:rPr>
        <w:t xml:space="preserve"> Л.Г., Шаяхметов С.Ф. Оценка уровня загрязнения снежного покрова химическими соединениями и элементами на территории шелеховского района в Восточной Сибири. Гигиена и санитария. 2022. Т. 101. № 12. С. 1443-1449.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79191A" w14:textId="28F60ECB" w:rsidR="00B00CC8" w:rsidRDefault="005C6385" w:rsidP="00115973">
      <w:pPr>
        <w:pStyle w:val="a3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C6385">
        <w:rPr>
          <w:rFonts w:ascii="Times New Roman" w:hAnsi="Times New Roman" w:cs="Times New Roman"/>
          <w:sz w:val="24"/>
          <w:szCs w:val="24"/>
        </w:rPr>
        <w:t xml:space="preserve">Алексеенко А.Н., Журба О.М., </w:t>
      </w:r>
      <w:proofErr w:type="spellStart"/>
      <w:r w:rsidRPr="005C6385">
        <w:rPr>
          <w:rFonts w:ascii="Times New Roman" w:hAnsi="Times New Roman" w:cs="Times New Roman"/>
          <w:sz w:val="24"/>
          <w:szCs w:val="24"/>
        </w:rPr>
        <w:t>Вокина</w:t>
      </w:r>
      <w:proofErr w:type="spellEnd"/>
      <w:r w:rsidRPr="005C6385">
        <w:rPr>
          <w:rFonts w:ascii="Times New Roman" w:hAnsi="Times New Roman" w:cs="Times New Roman"/>
          <w:sz w:val="24"/>
          <w:szCs w:val="24"/>
        </w:rPr>
        <w:t xml:space="preserve"> В.А., Меринов А.В., Шаяхметов С.Ф. М</w:t>
      </w:r>
      <w:r w:rsidR="00115973" w:rsidRPr="005C6385">
        <w:rPr>
          <w:rFonts w:ascii="Times New Roman" w:hAnsi="Times New Roman" w:cs="Times New Roman"/>
          <w:sz w:val="24"/>
          <w:szCs w:val="24"/>
        </w:rPr>
        <w:t>етодические особенности хромато-масс-спектрометрической идентификации органических соединений в воздушной среде при ландшафтных пожарах</w:t>
      </w:r>
      <w:r w:rsidRPr="005C6385">
        <w:rPr>
          <w:rFonts w:ascii="Times New Roman" w:hAnsi="Times New Roman" w:cs="Times New Roman"/>
          <w:sz w:val="24"/>
          <w:szCs w:val="24"/>
        </w:rPr>
        <w:t>. Гигиена и санитария. 2022. Т. 101. № 9. С. 1103-1110.</w:t>
      </w:r>
      <w:r w:rsidR="0011597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E92F5E" w14:textId="5A2A6F20" w:rsidR="005C6385" w:rsidRDefault="00115973" w:rsidP="00115973">
      <w:pPr>
        <w:pStyle w:val="a3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15973">
        <w:rPr>
          <w:rFonts w:ascii="Times New Roman" w:hAnsi="Times New Roman" w:cs="Times New Roman"/>
          <w:sz w:val="24"/>
          <w:szCs w:val="24"/>
        </w:rPr>
        <w:t xml:space="preserve">Шаяхметов С.Ф., Рукавишников В.С., </w:t>
      </w:r>
      <w:proofErr w:type="spellStart"/>
      <w:r w:rsidRPr="00115973">
        <w:rPr>
          <w:rFonts w:ascii="Times New Roman" w:hAnsi="Times New Roman" w:cs="Times New Roman"/>
          <w:sz w:val="24"/>
          <w:szCs w:val="24"/>
        </w:rPr>
        <w:t>Лисецкая</w:t>
      </w:r>
      <w:proofErr w:type="spellEnd"/>
      <w:r w:rsidRPr="00115973">
        <w:rPr>
          <w:rFonts w:ascii="Times New Roman" w:hAnsi="Times New Roman" w:cs="Times New Roman"/>
          <w:sz w:val="24"/>
          <w:szCs w:val="24"/>
        </w:rPr>
        <w:t xml:space="preserve"> Л.Г., Меринов А.В. Характеристика образующихся аэрозольных взвесей - комплексов при традиционной и модернизированной технологиях электролиза алюминия. Медицина труда и промышленная экология. 2022. Т. 62. № 7. С. 452-458.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B67D4B" w14:textId="2E5F57B5" w:rsidR="00115973" w:rsidRPr="00115973" w:rsidRDefault="00115973" w:rsidP="00115973">
      <w:pPr>
        <w:pStyle w:val="a3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15973">
        <w:rPr>
          <w:rFonts w:ascii="Times New Roman" w:hAnsi="Times New Roman" w:cs="Times New Roman"/>
          <w:sz w:val="24"/>
          <w:szCs w:val="24"/>
          <w:lang w:val="en-US"/>
        </w:rPr>
        <w:t>Shayakhmetov</w:t>
      </w:r>
      <w:proofErr w:type="spellEnd"/>
      <w:r w:rsidRPr="00115973">
        <w:rPr>
          <w:rFonts w:ascii="Times New Roman" w:hAnsi="Times New Roman" w:cs="Times New Roman"/>
          <w:sz w:val="24"/>
          <w:szCs w:val="24"/>
          <w:lang w:val="en-US"/>
        </w:rPr>
        <w:t xml:space="preserve"> S.F., </w:t>
      </w:r>
      <w:proofErr w:type="spellStart"/>
      <w:r w:rsidRPr="00115973">
        <w:rPr>
          <w:rFonts w:ascii="Times New Roman" w:hAnsi="Times New Roman" w:cs="Times New Roman"/>
          <w:sz w:val="24"/>
          <w:szCs w:val="24"/>
          <w:lang w:val="en-US"/>
        </w:rPr>
        <w:t>Alekseenko</w:t>
      </w:r>
      <w:proofErr w:type="spellEnd"/>
      <w:r w:rsidRPr="00115973">
        <w:rPr>
          <w:rFonts w:ascii="Times New Roman" w:hAnsi="Times New Roman" w:cs="Times New Roman"/>
          <w:sz w:val="24"/>
          <w:szCs w:val="24"/>
          <w:lang w:val="en-US"/>
        </w:rPr>
        <w:t xml:space="preserve"> A.N., Merinov A.V., </w:t>
      </w:r>
      <w:proofErr w:type="spellStart"/>
      <w:r w:rsidRPr="00115973">
        <w:rPr>
          <w:rFonts w:ascii="Times New Roman" w:hAnsi="Times New Roman" w:cs="Times New Roman"/>
          <w:sz w:val="24"/>
          <w:szCs w:val="24"/>
          <w:lang w:val="en-US"/>
        </w:rPr>
        <w:t>Zhurba</w:t>
      </w:r>
      <w:proofErr w:type="spellEnd"/>
      <w:r w:rsidRPr="00115973">
        <w:rPr>
          <w:rFonts w:ascii="Times New Roman" w:hAnsi="Times New Roman" w:cs="Times New Roman"/>
          <w:sz w:val="24"/>
          <w:szCs w:val="24"/>
          <w:lang w:val="en-US"/>
        </w:rPr>
        <w:t xml:space="preserve"> O.M. Identification and characterization of 1-hydroxypyrene contents in urine as a marker of exposure to PAH in workers of electrolysis workshops at aluminum production. Health Risk Analysis. 2022. № 3. </w:t>
      </w:r>
      <w:r w:rsidRPr="00115973">
        <w:rPr>
          <w:rFonts w:ascii="Times New Roman" w:hAnsi="Times New Roman" w:cs="Times New Roman"/>
          <w:sz w:val="24"/>
          <w:szCs w:val="24"/>
        </w:rPr>
        <w:t>С</w:t>
      </w:r>
      <w:r w:rsidRPr="00115973">
        <w:rPr>
          <w:rFonts w:ascii="Times New Roman" w:hAnsi="Times New Roman" w:cs="Times New Roman"/>
          <w:sz w:val="24"/>
          <w:szCs w:val="24"/>
          <w:lang w:val="en-US"/>
        </w:rPr>
        <w:t>. 90-97.</w:t>
      </w:r>
    </w:p>
    <w:p w14:paraId="1E3D8BBE" w14:textId="3906EFCD" w:rsidR="00115973" w:rsidRDefault="00115973" w:rsidP="00115973">
      <w:pPr>
        <w:pStyle w:val="a3"/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15973">
        <w:rPr>
          <w:rFonts w:ascii="Times New Roman" w:hAnsi="Times New Roman" w:cs="Times New Roman"/>
          <w:sz w:val="24"/>
          <w:szCs w:val="24"/>
        </w:rPr>
        <w:t>Версии: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5973">
        <w:rPr>
          <w:rFonts w:ascii="Times New Roman" w:hAnsi="Times New Roman" w:cs="Times New Roman"/>
          <w:sz w:val="24"/>
          <w:szCs w:val="24"/>
        </w:rPr>
        <w:t>Шаяхметов С.Ф., Алексеенко А.Н., Меринов А.В., Журба О.М.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5973">
        <w:rPr>
          <w:rFonts w:ascii="Times New Roman" w:hAnsi="Times New Roman" w:cs="Times New Roman"/>
          <w:sz w:val="24"/>
          <w:szCs w:val="24"/>
        </w:rPr>
        <w:t>Идентификация и характеристика содержания метаболита полициклических ароматических углеводородов 1-гидроксипирена в моче как маркера экспозиции работников электролизных цехов алюминиевого производства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15973">
        <w:rPr>
          <w:rFonts w:ascii="Times New Roman" w:hAnsi="Times New Roman" w:cs="Times New Roman"/>
          <w:sz w:val="24"/>
          <w:szCs w:val="24"/>
        </w:rPr>
        <w:t>Анализ риска здоровью. 2022. № 3. С. 90-97.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DF5685" w14:textId="1C458719" w:rsidR="00115973" w:rsidRDefault="00FA7080" w:rsidP="00FA7080">
      <w:pPr>
        <w:pStyle w:val="a3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A7080">
        <w:rPr>
          <w:rFonts w:ascii="Times New Roman" w:hAnsi="Times New Roman" w:cs="Times New Roman"/>
          <w:sz w:val="24"/>
          <w:szCs w:val="24"/>
        </w:rPr>
        <w:t xml:space="preserve">Журба О.М., Меринов А.В., Алексеенко А.Н., Кудаева И.В. Спектр </w:t>
      </w:r>
      <w:proofErr w:type="spellStart"/>
      <w:r w:rsidRPr="00FA7080">
        <w:rPr>
          <w:rFonts w:ascii="Times New Roman" w:hAnsi="Times New Roman" w:cs="Times New Roman"/>
          <w:sz w:val="24"/>
          <w:szCs w:val="24"/>
        </w:rPr>
        <w:t>этерифицированных</w:t>
      </w:r>
      <w:proofErr w:type="spellEnd"/>
      <w:r w:rsidRPr="00FA7080">
        <w:rPr>
          <w:rFonts w:ascii="Times New Roman" w:hAnsi="Times New Roman" w:cs="Times New Roman"/>
          <w:sz w:val="24"/>
          <w:szCs w:val="24"/>
        </w:rPr>
        <w:t xml:space="preserve"> жирных кислот омега-3 и омега-6 в крови у лиц с вибрационной патологией. Гигиена и санитария. 2021. Т. 100. № 12. С. 1430-1435.</w:t>
      </w:r>
    </w:p>
    <w:p w14:paraId="2579D862" w14:textId="50220D46" w:rsidR="00FA7080" w:rsidRDefault="00FA7080" w:rsidP="00FA7080">
      <w:pPr>
        <w:pStyle w:val="a3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A7080">
        <w:rPr>
          <w:rFonts w:ascii="Times New Roman" w:hAnsi="Times New Roman" w:cs="Times New Roman"/>
          <w:sz w:val="24"/>
          <w:szCs w:val="24"/>
        </w:rPr>
        <w:t xml:space="preserve">Журба О.М., Алексеенко А.Н., Шаяхметов С.Ф. Оптимизация условий этерификации </w:t>
      </w:r>
      <w:proofErr w:type="spellStart"/>
      <w:r w:rsidRPr="00FA7080">
        <w:rPr>
          <w:rFonts w:ascii="Times New Roman" w:hAnsi="Times New Roman" w:cs="Times New Roman"/>
          <w:sz w:val="24"/>
          <w:szCs w:val="24"/>
        </w:rPr>
        <w:t>тиодиуксусной</w:t>
      </w:r>
      <w:proofErr w:type="spellEnd"/>
      <w:r w:rsidRPr="00FA7080">
        <w:rPr>
          <w:rFonts w:ascii="Times New Roman" w:hAnsi="Times New Roman" w:cs="Times New Roman"/>
          <w:sz w:val="24"/>
          <w:szCs w:val="24"/>
        </w:rPr>
        <w:t xml:space="preserve"> кислоты в моче с помощью математического планирования для проведения биологического мониторинга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A7080">
        <w:rPr>
          <w:rFonts w:ascii="Times New Roman" w:hAnsi="Times New Roman" w:cs="Times New Roman"/>
          <w:sz w:val="24"/>
          <w:szCs w:val="24"/>
        </w:rPr>
        <w:t>Гигиена и санитария. 2021. Т. 100. № 8. С. 869-874.</w:t>
      </w:r>
    </w:p>
    <w:p w14:paraId="63F7F2E3" w14:textId="20B6E68F" w:rsidR="00FA7080" w:rsidRDefault="00FA7080" w:rsidP="00FA7080">
      <w:pPr>
        <w:pStyle w:val="a3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A7080">
        <w:rPr>
          <w:rFonts w:ascii="Times New Roman" w:hAnsi="Times New Roman" w:cs="Times New Roman"/>
          <w:sz w:val="24"/>
          <w:szCs w:val="24"/>
        </w:rPr>
        <w:lastRenderedPageBreak/>
        <w:t>Лахман</w:t>
      </w:r>
      <w:proofErr w:type="spellEnd"/>
      <w:r w:rsidRPr="00FA7080">
        <w:rPr>
          <w:rFonts w:ascii="Times New Roman" w:hAnsi="Times New Roman" w:cs="Times New Roman"/>
          <w:sz w:val="24"/>
          <w:szCs w:val="24"/>
        </w:rPr>
        <w:t xml:space="preserve"> О.Л., </w:t>
      </w:r>
      <w:proofErr w:type="spellStart"/>
      <w:r w:rsidRPr="00FA7080">
        <w:rPr>
          <w:rFonts w:ascii="Times New Roman" w:hAnsi="Times New Roman" w:cs="Times New Roman"/>
          <w:sz w:val="24"/>
          <w:szCs w:val="24"/>
        </w:rPr>
        <w:t>Салагай</w:t>
      </w:r>
      <w:proofErr w:type="spellEnd"/>
      <w:r w:rsidRPr="00FA7080">
        <w:rPr>
          <w:rFonts w:ascii="Times New Roman" w:hAnsi="Times New Roman" w:cs="Times New Roman"/>
          <w:sz w:val="24"/>
          <w:szCs w:val="24"/>
        </w:rPr>
        <w:t xml:space="preserve"> О.О., </w:t>
      </w:r>
      <w:proofErr w:type="spellStart"/>
      <w:r w:rsidRPr="00FA7080">
        <w:rPr>
          <w:rFonts w:ascii="Times New Roman" w:hAnsi="Times New Roman" w:cs="Times New Roman"/>
          <w:sz w:val="24"/>
          <w:szCs w:val="24"/>
        </w:rPr>
        <w:t>Катаманова</w:t>
      </w:r>
      <w:proofErr w:type="spellEnd"/>
      <w:r w:rsidRPr="00FA7080">
        <w:rPr>
          <w:rFonts w:ascii="Times New Roman" w:hAnsi="Times New Roman" w:cs="Times New Roman"/>
          <w:sz w:val="24"/>
          <w:szCs w:val="24"/>
        </w:rPr>
        <w:t xml:space="preserve"> Е.В., </w:t>
      </w:r>
      <w:proofErr w:type="spellStart"/>
      <w:r w:rsidRPr="00FA7080">
        <w:rPr>
          <w:rFonts w:ascii="Times New Roman" w:hAnsi="Times New Roman" w:cs="Times New Roman"/>
          <w:sz w:val="24"/>
          <w:szCs w:val="24"/>
        </w:rPr>
        <w:t>Кудаева</w:t>
      </w:r>
      <w:proofErr w:type="spellEnd"/>
      <w:r w:rsidRPr="00FA7080">
        <w:rPr>
          <w:rFonts w:ascii="Times New Roman" w:hAnsi="Times New Roman" w:cs="Times New Roman"/>
          <w:sz w:val="24"/>
          <w:szCs w:val="24"/>
        </w:rPr>
        <w:t xml:space="preserve"> И.В., Журба О.М., </w:t>
      </w:r>
      <w:proofErr w:type="spellStart"/>
      <w:r w:rsidRPr="00FA7080">
        <w:rPr>
          <w:rFonts w:ascii="Times New Roman" w:hAnsi="Times New Roman" w:cs="Times New Roman"/>
          <w:sz w:val="24"/>
          <w:szCs w:val="24"/>
        </w:rPr>
        <w:t>Кодинец</w:t>
      </w:r>
      <w:proofErr w:type="spellEnd"/>
      <w:r w:rsidRPr="00FA7080">
        <w:rPr>
          <w:rFonts w:ascii="Times New Roman" w:hAnsi="Times New Roman" w:cs="Times New Roman"/>
          <w:sz w:val="24"/>
          <w:szCs w:val="24"/>
        </w:rPr>
        <w:t xml:space="preserve"> И.Н., </w:t>
      </w:r>
      <w:proofErr w:type="spellStart"/>
      <w:r w:rsidRPr="00FA7080">
        <w:rPr>
          <w:rFonts w:ascii="Times New Roman" w:hAnsi="Times New Roman" w:cs="Times New Roman"/>
          <w:sz w:val="24"/>
          <w:szCs w:val="24"/>
        </w:rPr>
        <w:t>Бухтияров</w:t>
      </w:r>
      <w:proofErr w:type="spellEnd"/>
      <w:r w:rsidRPr="00FA7080">
        <w:rPr>
          <w:rFonts w:ascii="Times New Roman" w:hAnsi="Times New Roman" w:cs="Times New Roman"/>
          <w:sz w:val="24"/>
          <w:szCs w:val="24"/>
        </w:rPr>
        <w:t xml:space="preserve"> И.В. Опыт изучения состояния здоровья ликвидаторов по устранению загрязнения окружающей среды, связанного с производством химической продукции. Медицина труда и промышленная экология. 2021. Т. 61. № 12. С. 781-786.</w:t>
      </w:r>
    </w:p>
    <w:p w14:paraId="5B5B5D0A" w14:textId="6F135111" w:rsidR="00FA7080" w:rsidRDefault="00FA7080" w:rsidP="00FA7080">
      <w:pPr>
        <w:pStyle w:val="a3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A7080">
        <w:rPr>
          <w:rFonts w:ascii="Times New Roman" w:hAnsi="Times New Roman" w:cs="Times New Roman"/>
          <w:sz w:val="24"/>
          <w:szCs w:val="24"/>
        </w:rPr>
        <w:t>Лисецкая</w:t>
      </w:r>
      <w:proofErr w:type="spellEnd"/>
      <w:r w:rsidRPr="00FA7080">
        <w:rPr>
          <w:rFonts w:ascii="Times New Roman" w:hAnsi="Times New Roman" w:cs="Times New Roman"/>
          <w:sz w:val="24"/>
          <w:szCs w:val="24"/>
        </w:rPr>
        <w:t xml:space="preserve"> Л.Г. Элементный профиль волос детей сельских районов иркутской области. Экология человека. 2021. № 2. С. 13-19.</w:t>
      </w:r>
    </w:p>
    <w:p w14:paraId="0428FC82" w14:textId="7BCE1146" w:rsidR="00FA7080" w:rsidRDefault="00CB7D11" w:rsidP="00CB7D11">
      <w:pPr>
        <w:pStyle w:val="a3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B7D11">
        <w:rPr>
          <w:rFonts w:ascii="Times New Roman" w:hAnsi="Times New Roman" w:cs="Times New Roman"/>
          <w:sz w:val="24"/>
          <w:szCs w:val="24"/>
          <w:lang w:val="en-US"/>
        </w:rPr>
        <w:t>Sosedova</w:t>
      </w:r>
      <w:proofErr w:type="spellEnd"/>
      <w:r w:rsidRPr="00CB7D11">
        <w:rPr>
          <w:rFonts w:ascii="Times New Roman" w:hAnsi="Times New Roman" w:cs="Times New Roman"/>
          <w:sz w:val="24"/>
          <w:szCs w:val="24"/>
          <w:lang w:val="en-US"/>
        </w:rPr>
        <w:t xml:space="preserve"> L.M., </w:t>
      </w:r>
      <w:proofErr w:type="spellStart"/>
      <w:r w:rsidRPr="00CB7D11">
        <w:rPr>
          <w:rFonts w:ascii="Times New Roman" w:hAnsi="Times New Roman" w:cs="Times New Roman"/>
          <w:sz w:val="24"/>
          <w:szCs w:val="24"/>
          <w:lang w:val="en-US"/>
        </w:rPr>
        <w:t>Vokina</w:t>
      </w:r>
      <w:proofErr w:type="spellEnd"/>
      <w:r w:rsidRPr="00CB7D11">
        <w:rPr>
          <w:rFonts w:ascii="Times New Roman" w:hAnsi="Times New Roman" w:cs="Times New Roman"/>
          <w:sz w:val="24"/>
          <w:szCs w:val="24"/>
          <w:lang w:val="en-US"/>
        </w:rPr>
        <w:t xml:space="preserve"> V.A., </w:t>
      </w:r>
      <w:proofErr w:type="spellStart"/>
      <w:r w:rsidRPr="00CB7D11">
        <w:rPr>
          <w:rFonts w:ascii="Times New Roman" w:hAnsi="Times New Roman" w:cs="Times New Roman"/>
          <w:sz w:val="24"/>
          <w:szCs w:val="24"/>
          <w:lang w:val="en-US"/>
        </w:rPr>
        <w:t>Novikov</w:t>
      </w:r>
      <w:proofErr w:type="spellEnd"/>
      <w:r w:rsidRPr="00CB7D11">
        <w:rPr>
          <w:rFonts w:ascii="Times New Roman" w:hAnsi="Times New Roman" w:cs="Times New Roman"/>
          <w:sz w:val="24"/>
          <w:szCs w:val="24"/>
          <w:lang w:val="en-US"/>
        </w:rPr>
        <w:t xml:space="preserve"> M.A., </w:t>
      </w:r>
      <w:proofErr w:type="spellStart"/>
      <w:r w:rsidRPr="00CB7D11">
        <w:rPr>
          <w:rFonts w:ascii="Times New Roman" w:hAnsi="Times New Roman" w:cs="Times New Roman"/>
          <w:sz w:val="24"/>
          <w:szCs w:val="24"/>
          <w:lang w:val="en-US"/>
        </w:rPr>
        <w:t>Zhurba</w:t>
      </w:r>
      <w:proofErr w:type="spellEnd"/>
      <w:r w:rsidRPr="00CB7D11">
        <w:rPr>
          <w:rFonts w:ascii="Times New Roman" w:hAnsi="Times New Roman" w:cs="Times New Roman"/>
          <w:sz w:val="24"/>
          <w:szCs w:val="24"/>
          <w:lang w:val="en-US"/>
        </w:rPr>
        <w:t xml:space="preserve"> O.M., </w:t>
      </w:r>
      <w:proofErr w:type="spellStart"/>
      <w:r w:rsidRPr="00CB7D11">
        <w:rPr>
          <w:rFonts w:ascii="Times New Roman" w:hAnsi="Times New Roman" w:cs="Times New Roman"/>
          <w:sz w:val="24"/>
          <w:szCs w:val="24"/>
          <w:lang w:val="en-US"/>
        </w:rPr>
        <w:t>Alekseenko</w:t>
      </w:r>
      <w:proofErr w:type="spellEnd"/>
      <w:r w:rsidRPr="00CB7D11">
        <w:rPr>
          <w:rFonts w:ascii="Times New Roman" w:hAnsi="Times New Roman" w:cs="Times New Roman"/>
          <w:sz w:val="24"/>
          <w:szCs w:val="24"/>
          <w:lang w:val="en-US"/>
        </w:rPr>
        <w:t xml:space="preserve"> A.N., </w:t>
      </w:r>
      <w:proofErr w:type="spellStart"/>
      <w:r w:rsidRPr="00CB7D11">
        <w:rPr>
          <w:rFonts w:ascii="Times New Roman" w:hAnsi="Times New Roman" w:cs="Times New Roman"/>
          <w:sz w:val="24"/>
          <w:szCs w:val="24"/>
          <w:lang w:val="en-US"/>
        </w:rPr>
        <w:t>Rukavishnikov</w:t>
      </w:r>
      <w:proofErr w:type="spellEnd"/>
      <w:r w:rsidRPr="00CB7D11">
        <w:rPr>
          <w:rFonts w:ascii="Times New Roman" w:hAnsi="Times New Roman" w:cs="Times New Roman"/>
          <w:sz w:val="24"/>
          <w:szCs w:val="24"/>
          <w:lang w:val="en-US"/>
        </w:rPr>
        <w:t xml:space="preserve"> V.S., </w:t>
      </w:r>
      <w:proofErr w:type="spellStart"/>
      <w:r w:rsidRPr="00CB7D11">
        <w:rPr>
          <w:rFonts w:ascii="Times New Roman" w:hAnsi="Times New Roman" w:cs="Times New Roman"/>
          <w:sz w:val="24"/>
          <w:szCs w:val="24"/>
          <w:lang w:val="en-US"/>
        </w:rPr>
        <w:t>Andreeva</w:t>
      </w:r>
      <w:proofErr w:type="spellEnd"/>
      <w:r w:rsidRPr="00CB7D11">
        <w:rPr>
          <w:rFonts w:ascii="Times New Roman" w:hAnsi="Times New Roman" w:cs="Times New Roman"/>
          <w:sz w:val="24"/>
          <w:szCs w:val="24"/>
          <w:lang w:val="en-US"/>
        </w:rPr>
        <w:t xml:space="preserve"> E.S. Paternal biomass smoke exposure in rats produces behavioral and cognitive alterations in the offspring. Toxics. 2021. </w:t>
      </w:r>
      <w:r w:rsidRPr="00CB7D11">
        <w:rPr>
          <w:rFonts w:ascii="Times New Roman" w:hAnsi="Times New Roman" w:cs="Times New Roman"/>
          <w:sz w:val="24"/>
          <w:szCs w:val="24"/>
        </w:rPr>
        <w:t>Т</w:t>
      </w:r>
      <w:r w:rsidRPr="00CB7D11">
        <w:rPr>
          <w:rFonts w:ascii="Times New Roman" w:hAnsi="Times New Roman" w:cs="Times New Roman"/>
          <w:sz w:val="24"/>
          <w:szCs w:val="24"/>
          <w:lang w:val="en-US"/>
        </w:rPr>
        <w:t xml:space="preserve">. 9. № 1. </w:t>
      </w:r>
      <w:r w:rsidRPr="00CB7D11">
        <w:rPr>
          <w:rFonts w:ascii="Times New Roman" w:hAnsi="Times New Roman" w:cs="Times New Roman"/>
          <w:sz w:val="24"/>
          <w:szCs w:val="24"/>
        </w:rPr>
        <w:t>С</w:t>
      </w:r>
      <w:r w:rsidRPr="00CB7D11">
        <w:rPr>
          <w:rFonts w:ascii="Times New Roman" w:hAnsi="Times New Roman" w:cs="Times New Roman"/>
          <w:sz w:val="24"/>
          <w:szCs w:val="24"/>
          <w:lang w:val="en-US"/>
        </w:rPr>
        <w:t>. 1-11.</w:t>
      </w:r>
    </w:p>
    <w:p w14:paraId="596A2F82" w14:textId="6A1EBF95" w:rsidR="00CB7D11" w:rsidRDefault="00CB7D11" w:rsidP="00CB7D11">
      <w:pPr>
        <w:pStyle w:val="a3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B7D11">
        <w:rPr>
          <w:rFonts w:ascii="Times New Roman" w:hAnsi="Times New Roman" w:cs="Times New Roman"/>
          <w:sz w:val="24"/>
          <w:szCs w:val="24"/>
        </w:rPr>
        <w:t>Журба О.М., Алексеенко А.Н., Шаяхметов С.Ф., Меринов А.В. Оценка содержания загрязнений в аккумулирующих природных средах в условиях техногенной нагрузки. Гигиена и санитария. 2020. Т. 99. № 10. С. 1049-1054.</w:t>
      </w:r>
    </w:p>
    <w:p w14:paraId="3A51D7C7" w14:textId="625C8032" w:rsidR="00CB7D11" w:rsidRDefault="00CB7D11" w:rsidP="00CB7D11">
      <w:pPr>
        <w:pStyle w:val="a3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7D11">
        <w:rPr>
          <w:rFonts w:ascii="Times New Roman" w:hAnsi="Times New Roman" w:cs="Times New Roman"/>
          <w:sz w:val="24"/>
          <w:szCs w:val="24"/>
        </w:rPr>
        <w:t>Лисецкая</w:t>
      </w:r>
      <w:proofErr w:type="spellEnd"/>
      <w:r w:rsidRPr="00CB7D11">
        <w:rPr>
          <w:rFonts w:ascii="Times New Roman" w:hAnsi="Times New Roman" w:cs="Times New Roman"/>
          <w:sz w:val="24"/>
          <w:szCs w:val="24"/>
        </w:rPr>
        <w:t xml:space="preserve"> Л.Г., Титов Е.А. Содержание меди в органах и тканях белых крыс при пероральном введении </w:t>
      </w:r>
      <w:proofErr w:type="spellStart"/>
      <w:r w:rsidRPr="00CB7D11">
        <w:rPr>
          <w:rFonts w:ascii="Times New Roman" w:hAnsi="Times New Roman" w:cs="Times New Roman"/>
          <w:sz w:val="24"/>
          <w:szCs w:val="24"/>
        </w:rPr>
        <w:t>нанокомпозита</w:t>
      </w:r>
      <w:proofErr w:type="spellEnd"/>
      <w:r w:rsidRPr="00CB7D11">
        <w:rPr>
          <w:rFonts w:ascii="Times New Roman" w:hAnsi="Times New Roman" w:cs="Times New Roman"/>
          <w:sz w:val="24"/>
          <w:szCs w:val="24"/>
        </w:rPr>
        <w:t xml:space="preserve"> меди, инкапсулированного в полимерную матрицу </w:t>
      </w:r>
      <w:proofErr w:type="spellStart"/>
      <w:r w:rsidRPr="00CB7D11">
        <w:rPr>
          <w:rFonts w:ascii="Times New Roman" w:hAnsi="Times New Roman" w:cs="Times New Roman"/>
          <w:sz w:val="24"/>
          <w:szCs w:val="24"/>
        </w:rPr>
        <w:t>арабиногалактана</w:t>
      </w:r>
      <w:proofErr w:type="spellEnd"/>
      <w:r w:rsidRPr="00CB7D11">
        <w:rPr>
          <w:rFonts w:ascii="Times New Roman" w:hAnsi="Times New Roman" w:cs="Times New Roman"/>
          <w:sz w:val="24"/>
          <w:szCs w:val="24"/>
        </w:rPr>
        <w:t>. Гигиена и санитария. 2020. Т. 99. № 10. С. 1145-1148.</w:t>
      </w:r>
    </w:p>
    <w:p w14:paraId="7B8A7111" w14:textId="2C4C14A9" w:rsidR="00CB7D11" w:rsidRDefault="00A237DE" w:rsidP="00A237DE">
      <w:pPr>
        <w:pStyle w:val="a3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A237DE">
        <w:rPr>
          <w:rFonts w:ascii="Times New Roman" w:hAnsi="Times New Roman" w:cs="Times New Roman"/>
          <w:sz w:val="24"/>
          <w:szCs w:val="24"/>
        </w:rPr>
        <w:t>Алексеенко А.Н., Журба О.М., Меринов А.В., Шаяхметов С.Ф. Оптимизация условий пробоподготовки с помощью математического планирования для определения 1-гидроксипирена в моче методом газовой хромато-масс-спектрометрии. Гигиена и санитария. 2020. Т. 99. № 10. С. 1153-1158.</w:t>
      </w:r>
    </w:p>
    <w:p w14:paraId="1B314908" w14:textId="69D026EE" w:rsidR="0019343E" w:rsidRDefault="0019343E" w:rsidP="0019343E">
      <w:pPr>
        <w:pStyle w:val="a3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9343E">
        <w:rPr>
          <w:rFonts w:ascii="Times New Roman" w:hAnsi="Times New Roman" w:cs="Times New Roman"/>
          <w:sz w:val="24"/>
          <w:szCs w:val="24"/>
        </w:rPr>
        <w:t xml:space="preserve">Шаяхметов С.Ф., Журба О.М., Алексеенко А.Н., Меринов А.В. Применение хромато-масс-спектрометрических методов определения маркеров экспозиции в </w:t>
      </w:r>
      <w:proofErr w:type="spellStart"/>
      <w:r w:rsidRPr="0019343E">
        <w:rPr>
          <w:rFonts w:ascii="Times New Roman" w:hAnsi="Times New Roman" w:cs="Times New Roman"/>
          <w:sz w:val="24"/>
          <w:szCs w:val="24"/>
        </w:rPr>
        <w:t>биомониторинговых</w:t>
      </w:r>
      <w:proofErr w:type="spellEnd"/>
      <w:r w:rsidRPr="0019343E">
        <w:rPr>
          <w:rFonts w:ascii="Times New Roman" w:hAnsi="Times New Roman" w:cs="Times New Roman"/>
          <w:sz w:val="24"/>
          <w:szCs w:val="24"/>
        </w:rPr>
        <w:t xml:space="preserve"> исследованиях у работников производств поливинилхлорида и алюминия. Гигиена и санитария. 2020. Т. 99. № 10. С. 1159-1164.</w:t>
      </w:r>
    </w:p>
    <w:p w14:paraId="1611A65F" w14:textId="5BFEF6D4" w:rsidR="0019343E" w:rsidRDefault="0019343E" w:rsidP="0019343E">
      <w:pPr>
        <w:pStyle w:val="a3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9343E">
        <w:rPr>
          <w:rFonts w:ascii="Times New Roman" w:hAnsi="Times New Roman" w:cs="Times New Roman"/>
          <w:sz w:val="24"/>
          <w:szCs w:val="24"/>
        </w:rPr>
        <w:t xml:space="preserve">Журба О.М., Ефимова Н.В., </w:t>
      </w:r>
      <w:proofErr w:type="spellStart"/>
      <w:r w:rsidRPr="0019343E">
        <w:rPr>
          <w:rFonts w:ascii="Times New Roman" w:hAnsi="Times New Roman" w:cs="Times New Roman"/>
          <w:sz w:val="24"/>
          <w:szCs w:val="24"/>
        </w:rPr>
        <w:t>Ханхареев</w:t>
      </w:r>
      <w:proofErr w:type="spellEnd"/>
      <w:r w:rsidRPr="0019343E">
        <w:rPr>
          <w:rFonts w:ascii="Times New Roman" w:hAnsi="Times New Roman" w:cs="Times New Roman"/>
          <w:sz w:val="24"/>
          <w:szCs w:val="24"/>
        </w:rPr>
        <w:t xml:space="preserve"> С.С., Алексеенко А.Н., Меринов А.В., </w:t>
      </w:r>
      <w:proofErr w:type="spellStart"/>
      <w:r w:rsidRPr="0019343E">
        <w:rPr>
          <w:rFonts w:ascii="Times New Roman" w:hAnsi="Times New Roman" w:cs="Times New Roman"/>
          <w:sz w:val="24"/>
          <w:szCs w:val="24"/>
        </w:rPr>
        <w:t>Мадеева</w:t>
      </w:r>
      <w:proofErr w:type="spellEnd"/>
      <w:r w:rsidRPr="0019343E">
        <w:rPr>
          <w:rFonts w:ascii="Times New Roman" w:hAnsi="Times New Roman" w:cs="Times New Roman"/>
          <w:sz w:val="24"/>
          <w:szCs w:val="24"/>
        </w:rPr>
        <w:t xml:space="preserve"> Е.В., Моторов В.Р. Оценка контаминации снегового покрова для выявления зон ингаляционного химического риска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9343E">
        <w:rPr>
          <w:rFonts w:ascii="Times New Roman" w:hAnsi="Times New Roman" w:cs="Times New Roman"/>
          <w:sz w:val="24"/>
          <w:szCs w:val="24"/>
        </w:rPr>
        <w:t>Гигиена и санитария. 2020. Т. 99. № 4. С. 363-367.</w:t>
      </w:r>
    </w:p>
    <w:p w14:paraId="08EBFE36" w14:textId="5FAB21D6" w:rsidR="0019343E" w:rsidRPr="0019343E" w:rsidRDefault="0019343E" w:rsidP="001E4726">
      <w:pPr>
        <w:pStyle w:val="a3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9343E">
        <w:rPr>
          <w:rFonts w:ascii="Times New Roman" w:hAnsi="Times New Roman" w:cs="Times New Roman"/>
          <w:sz w:val="24"/>
          <w:szCs w:val="24"/>
        </w:rPr>
        <w:t xml:space="preserve">Алексеенко А.Н., Журба О.М., Меринов А.В., Шаяхметов С.Ф. Хромато-масс-спектрометрическое определение 1-гидроксипирена в моче как </w:t>
      </w:r>
      <w:proofErr w:type="spellStart"/>
      <w:r w:rsidRPr="0019343E">
        <w:rPr>
          <w:rFonts w:ascii="Times New Roman" w:hAnsi="Times New Roman" w:cs="Times New Roman"/>
          <w:sz w:val="24"/>
          <w:szCs w:val="24"/>
        </w:rPr>
        <w:t>биомаркера</w:t>
      </w:r>
      <w:proofErr w:type="spellEnd"/>
      <w:r w:rsidRPr="0019343E">
        <w:rPr>
          <w:rFonts w:ascii="Times New Roman" w:hAnsi="Times New Roman" w:cs="Times New Roman"/>
          <w:sz w:val="24"/>
          <w:szCs w:val="24"/>
        </w:rPr>
        <w:t xml:space="preserve"> воздействия полициклических ароматических углеводородов. Журнал аналитической химии. 2020. Т. 75. № 1. С. 67-73.</w:t>
      </w:r>
    </w:p>
    <w:p w14:paraId="425C471B" w14:textId="3A7A9D82" w:rsidR="0019343E" w:rsidRDefault="0019343E" w:rsidP="001E4726">
      <w:pPr>
        <w:pStyle w:val="a3"/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19343E">
        <w:rPr>
          <w:rFonts w:ascii="Times New Roman" w:hAnsi="Times New Roman" w:cs="Times New Roman"/>
          <w:sz w:val="24"/>
          <w:szCs w:val="24"/>
        </w:rPr>
        <w:t>Версии</w:t>
      </w:r>
      <w:r w:rsidRPr="0019343E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19343E">
        <w:rPr>
          <w:rFonts w:ascii="Times New Roman" w:hAnsi="Times New Roman" w:cs="Times New Roman"/>
          <w:sz w:val="24"/>
          <w:szCs w:val="24"/>
          <w:lang w:val="en-US"/>
        </w:rPr>
        <w:t>Alekseenko</w:t>
      </w:r>
      <w:proofErr w:type="spellEnd"/>
      <w:r w:rsidRPr="0019343E">
        <w:rPr>
          <w:rFonts w:ascii="Times New Roman" w:hAnsi="Times New Roman" w:cs="Times New Roman"/>
          <w:sz w:val="24"/>
          <w:szCs w:val="24"/>
          <w:lang w:val="en-US"/>
        </w:rPr>
        <w:t xml:space="preserve"> A.N., </w:t>
      </w:r>
      <w:proofErr w:type="spellStart"/>
      <w:r w:rsidRPr="0019343E">
        <w:rPr>
          <w:rFonts w:ascii="Times New Roman" w:hAnsi="Times New Roman" w:cs="Times New Roman"/>
          <w:sz w:val="24"/>
          <w:szCs w:val="24"/>
          <w:lang w:val="en-US"/>
        </w:rPr>
        <w:t>Zhurba</w:t>
      </w:r>
      <w:proofErr w:type="spellEnd"/>
      <w:r w:rsidRPr="0019343E">
        <w:rPr>
          <w:rFonts w:ascii="Times New Roman" w:hAnsi="Times New Roman" w:cs="Times New Roman"/>
          <w:sz w:val="24"/>
          <w:szCs w:val="24"/>
          <w:lang w:val="en-US"/>
        </w:rPr>
        <w:t xml:space="preserve"> O.M., Merinov A.V., </w:t>
      </w:r>
      <w:proofErr w:type="spellStart"/>
      <w:r w:rsidRPr="0019343E">
        <w:rPr>
          <w:rFonts w:ascii="Times New Roman" w:hAnsi="Times New Roman" w:cs="Times New Roman"/>
          <w:sz w:val="24"/>
          <w:szCs w:val="24"/>
          <w:lang w:val="en-US"/>
        </w:rPr>
        <w:t>Shayakhmetov</w:t>
      </w:r>
      <w:proofErr w:type="spellEnd"/>
      <w:r w:rsidRPr="0019343E">
        <w:rPr>
          <w:rFonts w:ascii="Times New Roman" w:hAnsi="Times New Roman" w:cs="Times New Roman"/>
          <w:sz w:val="24"/>
          <w:szCs w:val="24"/>
          <w:lang w:val="en-US"/>
        </w:rPr>
        <w:t xml:space="preserve"> S.F. Determination of 1-hydroxypyrene as a biomarker for the effects of polycyclic aromatic hydrocarbons in urine by chromatography–mass spectrometry. Journal of Analytical Chemistry. 2020. </w:t>
      </w:r>
      <w:r w:rsidRPr="0019343E">
        <w:rPr>
          <w:rFonts w:ascii="Times New Roman" w:hAnsi="Times New Roman" w:cs="Times New Roman"/>
          <w:sz w:val="24"/>
          <w:szCs w:val="24"/>
        </w:rPr>
        <w:t>Т</w:t>
      </w:r>
      <w:r w:rsidRPr="0019343E">
        <w:rPr>
          <w:rFonts w:ascii="Times New Roman" w:hAnsi="Times New Roman" w:cs="Times New Roman"/>
          <w:sz w:val="24"/>
          <w:szCs w:val="24"/>
          <w:lang w:val="en-US"/>
        </w:rPr>
        <w:t xml:space="preserve">. 75. </w:t>
      </w:r>
      <w:r w:rsidRPr="0019343E">
        <w:rPr>
          <w:rFonts w:ascii="Times New Roman" w:hAnsi="Times New Roman" w:cs="Times New Roman"/>
          <w:sz w:val="24"/>
          <w:szCs w:val="24"/>
        </w:rPr>
        <w:t>№ 1. С. 84-89.</w:t>
      </w:r>
    </w:p>
    <w:p w14:paraId="6AB3C615" w14:textId="4FBC9C8D" w:rsidR="0019343E" w:rsidRDefault="001E4726" w:rsidP="001E4726">
      <w:pPr>
        <w:pStyle w:val="a3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E4726">
        <w:rPr>
          <w:rFonts w:ascii="Times New Roman" w:hAnsi="Times New Roman" w:cs="Times New Roman"/>
          <w:sz w:val="24"/>
          <w:szCs w:val="24"/>
        </w:rPr>
        <w:lastRenderedPageBreak/>
        <w:t>Журба О.М., Алексеенко А.Н., Шаяхметов С.Ф., Меринов А.В. Исследование полициклических ароматических и нефтяных углеводородов в снеговом покрове на урбанизированной территории. Гигиена и санитария. 2019. Т. 98. № 10. С. 1037-1042.</w:t>
      </w:r>
    </w:p>
    <w:p w14:paraId="3E2FCE2B" w14:textId="110A6838" w:rsidR="001E4726" w:rsidRPr="00C62B1B" w:rsidRDefault="00C62B1B" w:rsidP="00C62B1B">
      <w:pPr>
        <w:pStyle w:val="a3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2B1B">
        <w:rPr>
          <w:rFonts w:ascii="Times New Roman" w:hAnsi="Times New Roman" w:cs="Times New Roman"/>
          <w:sz w:val="24"/>
          <w:szCs w:val="24"/>
        </w:rPr>
        <w:t xml:space="preserve">Шаяхметов С.Ф., Меринов А.В., </w:t>
      </w:r>
      <w:proofErr w:type="spellStart"/>
      <w:r w:rsidRPr="00C62B1B">
        <w:rPr>
          <w:rFonts w:ascii="Times New Roman" w:hAnsi="Times New Roman" w:cs="Times New Roman"/>
          <w:sz w:val="24"/>
          <w:szCs w:val="24"/>
        </w:rPr>
        <w:t>Лисецкая</w:t>
      </w:r>
      <w:proofErr w:type="spellEnd"/>
      <w:r w:rsidRPr="00C62B1B">
        <w:rPr>
          <w:rFonts w:ascii="Times New Roman" w:hAnsi="Times New Roman" w:cs="Times New Roman"/>
          <w:sz w:val="24"/>
          <w:szCs w:val="24"/>
        </w:rPr>
        <w:t xml:space="preserve"> Л.Г., </w:t>
      </w:r>
      <w:proofErr w:type="spellStart"/>
      <w:r w:rsidRPr="00C62B1B">
        <w:rPr>
          <w:rFonts w:ascii="Times New Roman" w:hAnsi="Times New Roman" w:cs="Times New Roman"/>
          <w:sz w:val="24"/>
          <w:szCs w:val="24"/>
        </w:rPr>
        <w:t>Мещакова</w:t>
      </w:r>
      <w:proofErr w:type="spellEnd"/>
      <w:r w:rsidRPr="00C62B1B">
        <w:rPr>
          <w:rFonts w:ascii="Times New Roman" w:hAnsi="Times New Roman" w:cs="Times New Roman"/>
          <w:sz w:val="24"/>
          <w:szCs w:val="24"/>
        </w:rPr>
        <w:t xml:space="preserve"> Н.М. Биомониторинг содержания фтора у работников современного производства алюминия. Гигиена и санитария. 2019. Т. 98. № 10. С. 1062-1067.</w:t>
      </w:r>
    </w:p>
    <w:p w14:paraId="3B9722E9" w14:textId="4C8405DB" w:rsidR="001E4726" w:rsidRDefault="001E4726" w:rsidP="00C62B1B">
      <w:pPr>
        <w:pStyle w:val="a3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E4726">
        <w:rPr>
          <w:rFonts w:ascii="Times New Roman" w:hAnsi="Times New Roman" w:cs="Times New Roman"/>
          <w:sz w:val="24"/>
          <w:szCs w:val="24"/>
        </w:rPr>
        <w:t>Журба О.М., Ефимова Н.В., Алексеенко А.Н., Меринов А.В. Возрастные особенности экскреции карбонильных соединений с мочой у детей на неэкспонированной территории. Гигиена и санитария. 2019. Т. 98. № 11. С. 1262-1266.</w:t>
      </w:r>
    </w:p>
    <w:p w14:paraId="64E236E2" w14:textId="1A823B97" w:rsidR="001E4726" w:rsidRDefault="001E4726" w:rsidP="00C62B1B">
      <w:pPr>
        <w:pStyle w:val="a3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E4726">
        <w:rPr>
          <w:rFonts w:ascii="Times New Roman" w:hAnsi="Times New Roman" w:cs="Times New Roman"/>
          <w:sz w:val="24"/>
          <w:szCs w:val="24"/>
          <w:lang w:val="en-US"/>
        </w:rPr>
        <w:t>Shayakhmetov</w:t>
      </w:r>
      <w:proofErr w:type="spellEnd"/>
      <w:r w:rsidRPr="001E4726">
        <w:rPr>
          <w:rFonts w:ascii="Times New Roman" w:hAnsi="Times New Roman" w:cs="Times New Roman"/>
          <w:sz w:val="24"/>
          <w:szCs w:val="24"/>
          <w:lang w:val="en-US"/>
        </w:rPr>
        <w:t xml:space="preserve"> S., </w:t>
      </w:r>
      <w:proofErr w:type="spellStart"/>
      <w:r w:rsidRPr="001E4726">
        <w:rPr>
          <w:rFonts w:ascii="Times New Roman" w:hAnsi="Times New Roman" w:cs="Times New Roman"/>
          <w:sz w:val="24"/>
          <w:szCs w:val="24"/>
          <w:lang w:val="en-US"/>
        </w:rPr>
        <w:t>Zhurba</w:t>
      </w:r>
      <w:proofErr w:type="spellEnd"/>
      <w:r w:rsidRPr="001E4726">
        <w:rPr>
          <w:rFonts w:ascii="Times New Roman" w:hAnsi="Times New Roman" w:cs="Times New Roman"/>
          <w:sz w:val="24"/>
          <w:szCs w:val="24"/>
          <w:lang w:val="en-US"/>
        </w:rPr>
        <w:t xml:space="preserve"> O., Alekseenko A., Merinov A. Dynamics of excretion of </w:t>
      </w:r>
      <w:proofErr w:type="spellStart"/>
      <w:r w:rsidRPr="001E4726">
        <w:rPr>
          <w:rFonts w:ascii="Times New Roman" w:hAnsi="Times New Roman" w:cs="Times New Roman"/>
          <w:sz w:val="24"/>
          <w:szCs w:val="24"/>
          <w:lang w:val="en-US"/>
        </w:rPr>
        <w:t>thiodiacetic</w:t>
      </w:r>
      <w:proofErr w:type="spellEnd"/>
      <w:r w:rsidRPr="001E4726">
        <w:rPr>
          <w:rFonts w:ascii="Times New Roman" w:hAnsi="Times New Roman" w:cs="Times New Roman"/>
          <w:sz w:val="24"/>
          <w:szCs w:val="24"/>
          <w:lang w:val="en-US"/>
        </w:rPr>
        <w:t xml:space="preserve"> acid into urine in polyvinyl chloride production workers. International Journal of Occupational and Environmental Medicine. 2019. </w:t>
      </w:r>
      <w:r w:rsidRPr="001E4726">
        <w:rPr>
          <w:rFonts w:ascii="Times New Roman" w:hAnsi="Times New Roman" w:cs="Times New Roman"/>
          <w:sz w:val="24"/>
          <w:szCs w:val="24"/>
        </w:rPr>
        <w:t>Т</w:t>
      </w:r>
      <w:r w:rsidRPr="001E4726">
        <w:rPr>
          <w:rFonts w:ascii="Times New Roman" w:hAnsi="Times New Roman" w:cs="Times New Roman"/>
          <w:sz w:val="24"/>
          <w:szCs w:val="24"/>
          <w:lang w:val="en-US"/>
        </w:rPr>
        <w:t xml:space="preserve">. 10. № 2. </w:t>
      </w:r>
      <w:r w:rsidRPr="001E4726">
        <w:rPr>
          <w:rFonts w:ascii="Times New Roman" w:hAnsi="Times New Roman" w:cs="Times New Roman"/>
          <w:sz w:val="24"/>
          <w:szCs w:val="24"/>
        </w:rPr>
        <w:t>С</w:t>
      </w:r>
      <w:r w:rsidRPr="001E4726">
        <w:rPr>
          <w:rFonts w:ascii="Times New Roman" w:hAnsi="Times New Roman" w:cs="Times New Roman"/>
          <w:sz w:val="24"/>
          <w:szCs w:val="24"/>
          <w:lang w:val="en-US"/>
        </w:rPr>
        <w:t>. 73-79.</w:t>
      </w:r>
    </w:p>
    <w:p w14:paraId="3297CA23" w14:textId="042C0BB7" w:rsidR="001E4726" w:rsidRDefault="001E4726" w:rsidP="00C62B1B">
      <w:pPr>
        <w:pStyle w:val="a3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E4726">
        <w:rPr>
          <w:rFonts w:ascii="Times New Roman" w:hAnsi="Times New Roman" w:cs="Times New Roman"/>
          <w:sz w:val="24"/>
          <w:szCs w:val="24"/>
        </w:rPr>
        <w:t xml:space="preserve">Шаяхметов С.Ф., </w:t>
      </w:r>
      <w:proofErr w:type="spellStart"/>
      <w:r w:rsidRPr="001E4726">
        <w:rPr>
          <w:rFonts w:ascii="Times New Roman" w:hAnsi="Times New Roman" w:cs="Times New Roman"/>
          <w:sz w:val="24"/>
          <w:szCs w:val="24"/>
        </w:rPr>
        <w:t>Мещакова</w:t>
      </w:r>
      <w:proofErr w:type="spellEnd"/>
      <w:r w:rsidRPr="001E4726">
        <w:rPr>
          <w:rFonts w:ascii="Times New Roman" w:hAnsi="Times New Roman" w:cs="Times New Roman"/>
          <w:sz w:val="24"/>
          <w:szCs w:val="24"/>
        </w:rPr>
        <w:t xml:space="preserve"> Н.М., </w:t>
      </w:r>
      <w:proofErr w:type="spellStart"/>
      <w:r w:rsidRPr="001E4726">
        <w:rPr>
          <w:rFonts w:ascii="Times New Roman" w:hAnsi="Times New Roman" w:cs="Times New Roman"/>
          <w:sz w:val="24"/>
          <w:szCs w:val="24"/>
        </w:rPr>
        <w:t>Лисецкая</w:t>
      </w:r>
      <w:proofErr w:type="spellEnd"/>
      <w:r w:rsidRPr="001E4726">
        <w:rPr>
          <w:rFonts w:ascii="Times New Roman" w:hAnsi="Times New Roman" w:cs="Times New Roman"/>
          <w:sz w:val="24"/>
          <w:szCs w:val="24"/>
        </w:rPr>
        <w:t xml:space="preserve"> Л.Г., Меринов А.В., Журба О.М., Алексеенко А.Н., Рукавишников В.С. Гигиенические аспекты условий труда в современном производстве алюминия. Гигиена и санитария. 2018. Т. 97. № 10. С. 899-904.</w:t>
      </w:r>
    </w:p>
    <w:p w14:paraId="5CC2224C" w14:textId="1DA717AD" w:rsidR="00891965" w:rsidRDefault="00C62B1B" w:rsidP="00C62B1B">
      <w:pPr>
        <w:pStyle w:val="a3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2B1B">
        <w:rPr>
          <w:rFonts w:ascii="Times New Roman" w:hAnsi="Times New Roman" w:cs="Times New Roman"/>
          <w:sz w:val="24"/>
          <w:szCs w:val="24"/>
        </w:rPr>
        <w:t>Мещакова</w:t>
      </w:r>
      <w:proofErr w:type="spellEnd"/>
      <w:r w:rsidRPr="00C62B1B">
        <w:rPr>
          <w:rFonts w:ascii="Times New Roman" w:hAnsi="Times New Roman" w:cs="Times New Roman"/>
          <w:sz w:val="24"/>
          <w:szCs w:val="24"/>
        </w:rPr>
        <w:t xml:space="preserve"> Н.М., </w:t>
      </w:r>
      <w:proofErr w:type="spellStart"/>
      <w:r w:rsidRPr="00C62B1B">
        <w:rPr>
          <w:rFonts w:ascii="Times New Roman" w:hAnsi="Times New Roman" w:cs="Times New Roman"/>
          <w:sz w:val="24"/>
          <w:szCs w:val="24"/>
        </w:rPr>
        <w:t>Дьякович</w:t>
      </w:r>
      <w:proofErr w:type="spellEnd"/>
      <w:r w:rsidRPr="00C62B1B">
        <w:rPr>
          <w:rFonts w:ascii="Times New Roman" w:hAnsi="Times New Roman" w:cs="Times New Roman"/>
          <w:sz w:val="24"/>
          <w:szCs w:val="24"/>
        </w:rPr>
        <w:t xml:space="preserve"> М.П., Шаяхметов С.Ф., </w:t>
      </w:r>
      <w:proofErr w:type="spellStart"/>
      <w:r w:rsidRPr="00C62B1B">
        <w:rPr>
          <w:rFonts w:ascii="Times New Roman" w:hAnsi="Times New Roman" w:cs="Times New Roman"/>
          <w:sz w:val="24"/>
          <w:szCs w:val="24"/>
        </w:rPr>
        <w:t>Лисецкая</w:t>
      </w:r>
      <w:proofErr w:type="spellEnd"/>
      <w:r w:rsidRPr="00C62B1B">
        <w:rPr>
          <w:rFonts w:ascii="Times New Roman" w:hAnsi="Times New Roman" w:cs="Times New Roman"/>
          <w:sz w:val="24"/>
          <w:szCs w:val="24"/>
        </w:rPr>
        <w:t xml:space="preserve"> Л.Г. Формирование рисков нарушения здоровья у работников, экспонированных ртутью. Гигиена и санитария. 2018. Т. 97. № 10. С. 945-950.</w:t>
      </w:r>
    </w:p>
    <w:p w14:paraId="061536E4" w14:textId="5141FBD9" w:rsidR="00C62B1B" w:rsidRDefault="00C62B1B" w:rsidP="00C62B1B">
      <w:pPr>
        <w:pStyle w:val="a3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2B1B">
        <w:rPr>
          <w:rFonts w:ascii="Times New Roman" w:hAnsi="Times New Roman" w:cs="Times New Roman"/>
          <w:sz w:val="24"/>
          <w:szCs w:val="24"/>
        </w:rPr>
        <w:t>Алексеенко А.Н., Журба О.М. Применение математического планирования эксперимента при выборе оптимальных условий парофазного газохроматографического определения формальдегида в моче. Гигиена и санитария. 2018. Т. 97. № 10. С. 985-989.</w:t>
      </w:r>
    </w:p>
    <w:p w14:paraId="5E13E7CD" w14:textId="5190F6E0" w:rsidR="00C62B1B" w:rsidRDefault="00C62B1B" w:rsidP="00C62B1B">
      <w:pPr>
        <w:pStyle w:val="a3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2B1B">
        <w:rPr>
          <w:rFonts w:ascii="Times New Roman" w:hAnsi="Times New Roman" w:cs="Times New Roman"/>
          <w:sz w:val="24"/>
          <w:szCs w:val="24"/>
        </w:rPr>
        <w:t xml:space="preserve">Тараненко Н.А., </w:t>
      </w:r>
      <w:proofErr w:type="spellStart"/>
      <w:r w:rsidRPr="00C62B1B">
        <w:rPr>
          <w:rFonts w:ascii="Times New Roman" w:hAnsi="Times New Roman" w:cs="Times New Roman"/>
          <w:sz w:val="24"/>
          <w:szCs w:val="24"/>
        </w:rPr>
        <w:t>Мещакова</w:t>
      </w:r>
      <w:proofErr w:type="spellEnd"/>
      <w:r w:rsidRPr="00C62B1B">
        <w:rPr>
          <w:rFonts w:ascii="Times New Roman" w:hAnsi="Times New Roman" w:cs="Times New Roman"/>
          <w:sz w:val="24"/>
          <w:szCs w:val="24"/>
        </w:rPr>
        <w:t xml:space="preserve"> Н.М., Журба О.М. Гигиеническая оценка воздуха рабочей зоны химических производств бутиловых спиртов и метил-трет-бутилового эфира. Гигиена и санитария. 2018. Т. 97. № 9. С. 835-839.</w:t>
      </w:r>
    </w:p>
    <w:p w14:paraId="03F3FF24" w14:textId="73DE4F8E" w:rsidR="00C62B1B" w:rsidRPr="00C62B1B" w:rsidRDefault="00C62B1B" w:rsidP="00C62B1B">
      <w:pPr>
        <w:pStyle w:val="a3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C62B1B">
        <w:rPr>
          <w:rFonts w:ascii="Times New Roman" w:hAnsi="Times New Roman" w:cs="Times New Roman"/>
          <w:sz w:val="24"/>
          <w:szCs w:val="24"/>
        </w:rPr>
        <w:t xml:space="preserve">Алексеенко А.Н., Журба О.М., Ефимова Н.В., Рукавишников В.С. </w:t>
      </w:r>
      <w:proofErr w:type="spellStart"/>
      <w:r w:rsidRPr="00C62B1B">
        <w:rPr>
          <w:rFonts w:ascii="Times New Roman" w:hAnsi="Times New Roman" w:cs="Times New Roman"/>
          <w:sz w:val="24"/>
          <w:szCs w:val="24"/>
        </w:rPr>
        <w:t>Парофазное</w:t>
      </w:r>
      <w:proofErr w:type="spellEnd"/>
      <w:r w:rsidRPr="00C62B1B">
        <w:rPr>
          <w:rFonts w:ascii="Times New Roman" w:hAnsi="Times New Roman" w:cs="Times New Roman"/>
          <w:sz w:val="24"/>
          <w:szCs w:val="24"/>
        </w:rPr>
        <w:t xml:space="preserve"> газохроматографическое определение формальдегида в моче. Журнал аналитической химии. 2017. Т. 72. № 1. С. 65-68.</w:t>
      </w:r>
    </w:p>
    <w:p w14:paraId="3A9813F2" w14:textId="145BE462" w:rsidR="00C62B1B" w:rsidRDefault="00C62B1B" w:rsidP="00C62B1B">
      <w:pPr>
        <w:pStyle w:val="a3"/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C62B1B">
        <w:rPr>
          <w:rFonts w:ascii="Times New Roman" w:hAnsi="Times New Roman" w:cs="Times New Roman"/>
          <w:sz w:val="24"/>
          <w:szCs w:val="24"/>
        </w:rPr>
        <w:t>Версии</w:t>
      </w:r>
      <w:r w:rsidRPr="00C62B1B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C62B1B">
        <w:rPr>
          <w:rFonts w:ascii="Times New Roman" w:hAnsi="Times New Roman" w:cs="Times New Roman"/>
          <w:sz w:val="24"/>
          <w:szCs w:val="24"/>
          <w:lang w:val="en-US"/>
        </w:rPr>
        <w:t>Alekseenko</w:t>
      </w:r>
      <w:proofErr w:type="spellEnd"/>
      <w:r w:rsidRPr="00C62B1B">
        <w:rPr>
          <w:rFonts w:ascii="Times New Roman" w:hAnsi="Times New Roman" w:cs="Times New Roman"/>
          <w:sz w:val="24"/>
          <w:szCs w:val="24"/>
          <w:lang w:val="en-US"/>
        </w:rPr>
        <w:t xml:space="preserve"> A.N., </w:t>
      </w:r>
      <w:proofErr w:type="spellStart"/>
      <w:r w:rsidRPr="00C62B1B">
        <w:rPr>
          <w:rFonts w:ascii="Times New Roman" w:hAnsi="Times New Roman" w:cs="Times New Roman"/>
          <w:sz w:val="24"/>
          <w:szCs w:val="24"/>
          <w:lang w:val="en-US"/>
        </w:rPr>
        <w:t>Zhurba</w:t>
      </w:r>
      <w:proofErr w:type="spellEnd"/>
      <w:r w:rsidRPr="00C62B1B">
        <w:rPr>
          <w:rFonts w:ascii="Times New Roman" w:hAnsi="Times New Roman" w:cs="Times New Roman"/>
          <w:sz w:val="24"/>
          <w:szCs w:val="24"/>
          <w:lang w:val="en-US"/>
        </w:rPr>
        <w:t xml:space="preserve"> O.M., </w:t>
      </w:r>
      <w:proofErr w:type="spellStart"/>
      <w:r w:rsidRPr="00C62B1B">
        <w:rPr>
          <w:rFonts w:ascii="Times New Roman" w:hAnsi="Times New Roman" w:cs="Times New Roman"/>
          <w:sz w:val="24"/>
          <w:szCs w:val="24"/>
          <w:lang w:val="en-US"/>
        </w:rPr>
        <w:t>Efimova</w:t>
      </w:r>
      <w:proofErr w:type="spellEnd"/>
      <w:r w:rsidRPr="00C62B1B">
        <w:rPr>
          <w:rFonts w:ascii="Times New Roman" w:hAnsi="Times New Roman" w:cs="Times New Roman"/>
          <w:sz w:val="24"/>
          <w:szCs w:val="24"/>
          <w:lang w:val="en-US"/>
        </w:rPr>
        <w:t xml:space="preserve"> N.V., </w:t>
      </w:r>
      <w:proofErr w:type="spellStart"/>
      <w:r w:rsidRPr="00C62B1B">
        <w:rPr>
          <w:rFonts w:ascii="Times New Roman" w:hAnsi="Times New Roman" w:cs="Times New Roman"/>
          <w:sz w:val="24"/>
          <w:szCs w:val="24"/>
          <w:lang w:val="en-US"/>
        </w:rPr>
        <w:t>Rukavishnikov</w:t>
      </w:r>
      <w:proofErr w:type="spellEnd"/>
      <w:r w:rsidRPr="00C62B1B">
        <w:rPr>
          <w:rFonts w:ascii="Times New Roman" w:hAnsi="Times New Roman" w:cs="Times New Roman"/>
          <w:sz w:val="24"/>
          <w:szCs w:val="24"/>
          <w:lang w:val="en-US"/>
        </w:rPr>
        <w:t xml:space="preserve"> V.S. Headspace gas-chromatographic determination of formaldehyde in urine. Journal of Analytical Chemistry. 2017. </w:t>
      </w:r>
      <w:r w:rsidRPr="00C62B1B">
        <w:rPr>
          <w:rFonts w:ascii="Times New Roman" w:hAnsi="Times New Roman" w:cs="Times New Roman"/>
          <w:sz w:val="24"/>
          <w:szCs w:val="24"/>
        </w:rPr>
        <w:t>Т</w:t>
      </w:r>
      <w:r w:rsidRPr="00C62B1B">
        <w:rPr>
          <w:rFonts w:ascii="Times New Roman" w:hAnsi="Times New Roman" w:cs="Times New Roman"/>
          <w:sz w:val="24"/>
          <w:szCs w:val="24"/>
          <w:lang w:val="en-US"/>
        </w:rPr>
        <w:t xml:space="preserve">. 72. </w:t>
      </w:r>
      <w:r w:rsidRPr="00C62B1B">
        <w:rPr>
          <w:rFonts w:ascii="Times New Roman" w:hAnsi="Times New Roman" w:cs="Times New Roman"/>
          <w:sz w:val="24"/>
          <w:szCs w:val="24"/>
        </w:rPr>
        <w:t>№ 1. С. 83-86.</w:t>
      </w:r>
    </w:p>
    <w:p w14:paraId="7237EF34" w14:textId="36C5524B" w:rsidR="00C62B1B" w:rsidRPr="008A5DC7" w:rsidRDefault="008A5DC7" w:rsidP="008B5813">
      <w:pPr>
        <w:pStyle w:val="a3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A5DC7">
        <w:rPr>
          <w:rFonts w:ascii="Times New Roman" w:hAnsi="Times New Roman" w:cs="Times New Roman"/>
          <w:sz w:val="24"/>
          <w:szCs w:val="24"/>
        </w:rPr>
        <w:t xml:space="preserve">Ефимова Н.В., Рукавишников В.С., Панков В.А., Пережогин А.Н., Шаяхметов С.Ф., </w:t>
      </w:r>
      <w:proofErr w:type="spellStart"/>
      <w:r w:rsidRPr="008A5DC7">
        <w:rPr>
          <w:rFonts w:ascii="Times New Roman" w:hAnsi="Times New Roman" w:cs="Times New Roman"/>
          <w:sz w:val="24"/>
          <w:szCs w:val="24"/>
        </w:rPr>
        <w:t>Мещакова</w:t>
      </w:r>
      <w:proofErr w:type="spellEnd"/>
      <w:r w:rsidRPr="008A5DC7">
        <w:rPr>
          <w:rFonts w:ascii="Times New Roman" w:hAnsi="Times New Roman" w:cs="Times New Roman"/>
          <w:sz w:val="24"/>
          <w:szCs w:val="24"/>
        </w:rPr>
        <w:t xml:space="preserve"> Н.М., </w:t>
      </w:r>
      <w:proofErr w:type="spellStart"/>
      <w:r w:rsidRPr="008A5DC7">
        <w:rPr>
          <w:rFonts w:ascii="Times New Roman" w:hAnsi="Times New Roman" w:cs="Times New Roman"/>
          <w:sz w:val="24"/>
          <w:szCs w:val="24"/>
        </w:rPr>
        <w:t>Лисецкая</w:t>
      </w:r>
      <w:proofErr w:type="spellEnd"/>
      <w:r w:rsidRPr="008A5DC7">
        <w:rPr>
          <w:rFonts w:ascii="Times New Roman" w:hAnsi="Times New Roman" w:cs="Times New Roman"/>
          <w:sz w:val="24"/>
          <w:szCs w:val="24"/>
        </w:rPr>
        <w:t xml:space="preserve"> Л.Г. Оценка канцерогенного риска для работников предприятий Иркутской области. Гигиена и санитария. 2016. Т. 95. № 12. С. 1163-1167.</w:t>
      </w:r>
    </w:p>
    <w:p w14:paraId="28A24DA4" w14:textId="6781DC0C" w:rsidR="008A5DC7" w:rsidRDefault="001F44CE" w:rsidP="001F44CE">
      <w:pPr>
        <w:pStyle w:val="a3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44CE">
        <w:rPr>
          <w:rFonts w:ascii="Times New Roman" w:hAnsi="Times New Roman" w:cs="Times New Roman"/>
          <w:sz w:val="24"/>
          <w:szCs w:val="24"/>
        </w:rPr>
        <w:lastRenderedPageBreak/>
        <w:t>Лисецкая</w:t>
      </w:r>
      <w:proofErr w:type="spellEnd"/>
      <w:r w:rsidRPr="001F44CE">
        <w:rPr>
          <w:rFonts w:ascii="Times New Roman" w:hAnsi="Times New Roman" w:cs="Times New Roman"/>
          <w:sz w:val="24"/>
          <w:szCs w:val="24"/>
        </w:rPr>
        <w:t xml:space="preserve"> Л.Г., Ефимова Н.В. Региональные показатели содержания микроэлементов в волосах детского населения Иркутской области. Гигиена и санитария. 2016. Т. 95. № 3. С. 266-269.</w:t>
      </w:r>
    </w:p>
    <w:p w14:paraId="65D6AFE7" w14:textId="24287B99" w:rsidR="001F44CE" w:rsidRDefault="00EE3388" w:rsidP="00EE3388">
      <w:pPr>
        <w:pStyle w:val="a3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E3388">
        <w:rPr>
          <w:rFonts w:ascii="Times New Roman" w:hAnsi="Times New Roman" w:cs="Times New Roman"/>
          <w:sz w:val="24"/>
          <w:szCs w:val="24"/>
        </w:rPr>
        <w:t>Журба О.М., Капустина Е.А. Воздействие метаболитов винилхлорида на белых крыс. Токсикологический вестник. 2016. № 4 (139). С. 16-20.</w:t>
      </w:r>
    </w:p>
    <w:p w14:paraId="40E5BD7E" w14:textId="63C63738" w:rsidR="00EE3388" w:rsidRPr="005871A3" w:rsidRDefault="00703B66" w:rsidP="008837A0">
      <w:pPr>
        <w:pStyle w:val="a3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703B66">
        <w:rPr>
          <w:rFonts w:ascii="Times New Roman" w:hAnsi="Times New Roman" w:cs="Times New Roman"/>
          <w:sz w:val="24"/>
          <w:szCs w:val="24"/>
          <w:lang w:val="en-US"/>
        </w:rPr>
        <w:t>Efimova</w:t>
      </w:r>
      <w:proofErr w:type="spellEnd"/>
      <w:r w:rsidRPr="00703B66">
        <w:rPr>
          <w:rFonts w:ascii="Times New Roman" w:hAnsi="Times New Roman" w:cs="Times New Roman"/>
          <w:sz w:val="24"/>
          <w:szCs w:val="24"/>
          <w:lang w:val="en-US"/>
        </w:rPr>
        <w:t xml:space="preserve"> N.V., </w:t>
      </w:r>
      <w:proofErr w:type="spellStart"/>
      <w:r w:rsidRPr="00703B66">
        <w:rPr>
          <w:rFonts w:ascii="Times New Roman" w:hAnsi="Times New Roman" w:cs="Times New Roman"/>
          <w:sz w:val="24"/>
          <w:szCs w:val="24"/>
          <w:lang w:val="en-US"/>
        </w:rPr>
        <w:t>Grebenshikova</w:t>
      </w:r>
      <w:proofErr w:type="spellEnd"/>
      <w:r w:rsidRPr="00703B66">
        <w:rPr>
          <w:rFonts w:ascii="Times New Roman" w:hAnsi="Times New Roman" w:cs="Times New Roman"/>
          <w:sz w:val="24"/>
          <w:szCs w:val="24"/>
          <w:lang w:val="en-US"/>
        </w:rPr>
        <w:t xml:space="preserve"> V.I., </w:t>
      </w:r>
      <w:proofErr w:type="spellStart"/>
      <w:r w:rsidRPr="00703B66">
        <w:rPr>
          <w:rFonts w:ascii="Times New Roman" w:hAnsi="Times New Roman" w:cs="Times New Roman"/>
          <w:sz w:val="24"/>
          <w:szCs w:val="24"/>
          <w:lang w:val="en-US"/>
        </w:rPr>
        <w:t>Lisetskaya</w:t>
      </w:r>
      <w:proofErr w:type="spellEnd"/>
      <w:r w:rsidRPr="00703B66">
        <w:rPr>
          <w:rFonts w:ascii="Times New Roman" w:hAnsi="Times New Roman" w:cs="Times New Roman"/>
          <w:sz w:val="24"/>
          <w:szCs w:val="24"/>
          <w:lang w:val="en-US"/>
        </w:rPr>
        <w:t xml:space="preserve"> L.G. L</w:t>
      </w:r>
      <w:r w:rsidR="005871A3" w:rsidRPr="00703B66">
        <w:rPr>
          <w:rFonts w:ascii="Times New Roman" w:hAnsi="Times New Roman" w:cs="Times New Roman"/>
          <w:sz w:val="24"/>
          <w:szCs w:val="24"/>
          <w:lang w:val="en-US"/>
        </w:rPr>
        <w:t>ong-term medical and environmental effects, associated with prolonged techno genic soil pollution</w:t>
      </w:r>
      <w:r w:rsidRPr="00703B66">
        <w:rPr>
          <w:rFonts w:ascii="Times New Roman" w:hAnsi="Times New Roman" w:cs="Times New Roman"/>
          <w:sz w:val="24"/>
          <w:szCs w:val="24"/>
          <w:lang w:val="en-US"/>
        </w:rPr>
        <w:t xml:space="preserve">. International Journal of Advanced Biotechnology and Research. </w:t>
      </w:r>
      <w:r w:rsidRPr="005871A3">
        <w:rPr>
          <w:rFonts w:ascii="Times New Roman" w:hAnsi="Times New Roman" w:cs="Times New Roman"/>
          <w:sz w:val="24"/>
          <w:szCs w:val="24"/>
          <w:lang w:val="en-US"/>
        </w:rPr>
        <w:t xml:space="preserve">2016. </w:t>
      </w:r>
      <w:r w:rsidRPr="00703B66">
        <w:rPr>
          <w:rFonts w:ascii="Times New Roman" w:hAnsi="Times New Roman" w:cs="Times New Roman"/>
          <w:sz w:val="24"/>
          <w:szCs w:val="24"/>
        </w:rPr>
        <w:t>Т</w:t>
      </w:r>
      <w:r w:rsidRPr="005871A3">
        <w:rPr>
          <w:rFonts w:ascii="Times New Roman" w:hAnsi="Times New Roman" w:cs="Times New Roman"/>
          <w:sz w:val="24"/>
          <w:szCs w:val="24"/>
          <w:lang w:val="en-US"/>
        </w:rPr>
        <w:t xml:space="preserve">. 7. № 4. </w:t>
      </w:r>
      <w:r w:rsidRPr="00703B66">
        <w:rPr>
          <w:rFonts w:ascii="Times New Roman" w:hAnsi="Times New Roman" w:cs="Times New Roman"/>
          <w:sz w:val="24"/>
          <w:szCs w:val="24"/>
        </w:rPr>
        <w:t>С</w:t>
      </w:r>
      <w:r w:rsidRPr="005871A3">
        <w:rPr>
          <w:rFonts w:ascii="Times New Roman" w:hAnsi="Times New Roman" w:cs="Times New Roman"/>
          <w:sz w:val="24"/>
          <w:szCs w:val="24"/>
          <w:lang w:val="en-US"/>
        </w:rPr>
        <w:t>. 1976-1981.</w:t>
      </w:r>
    </w:p>
    <w:p w14:paraId="42C78BDC" w14:textId="5393FFB2" w:rsidR="00703B66" w:rsidRPr="00703B66" w:rsidRDefault="00703B66" w:rsidP="008837A0">
      <w:pPr>
        <w:pStyle w:val="a3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3B66">
        <w:rPr>
          <w:rFonts w:ascii="Times New Roman" w:hAnsi="Times New Roman" w:cs="Times New Roman"/>
          <w:sz w:val="24"/>
          <w:szCs w:val="24"/>
        </w:rPr>
        <w:t>Лисецкая</w:t>
      </w:r>
      <w:proofErr w:type="spellEnd"/>
      <w:r w:rsidRPr="00703B66">
        <w:rPr>
          <w:rFonts w:ascii="Times New Roman" w:hAnsi="Times New Roman" w:cs="Times New Roman"/>
          <w:sz w:val="24"/>
          <w:szCs w:val="24"/>
        </w:rPr>
        <w:t xml:space="preserve"> Л.Г., </w:t>
      </w:r>
      <w:proofErr w:type="spellStart"/>
      <w:r w:rsidRPr="00703B66">
        <w:rPr>
          <w:rFonts w:ascii="Times New Roman" w:hAnsi="Times New Roman" w:cs="Times New Roman"/>
          <w:sz w:val="24"/>
          <w:szCs w:val="24"/>
        </w:rPr>
        <w:t>Мещакова</w:t>
      </w:r>
      <w:proofErr w:type="spellEnd"/>
      <w:r w:rsidRPr="00703B66">
        <w:rPr>
          <w:rFonts w:ascii="Times New Roman" w:hAnsi="Times New Roman" w:cs="Times New Roman"/>
          <w:sz w:val="24"/>
          <w:szCs w:val="24"/>
        </w:rPr>
        <w:t xml:space="preserve"> Н.М., Шаяхметов С.Ф. М</w:t>
      </w:r>
      <w:r w:rsidR="005871A3" w:rsidRPr="00703B66">
        <w:rPr>
          <w:rFonts w:ascii="Times New Roman" w:hAnsi="Times New Roman" w:cs="Times New Roman"/>
          <w:sz w:val="24"/>
          <w:szCs w:val="24"/>
        </w:rPr>
        <w:t xml:space="preserve">ониторинг загрязнения воздуха рабочей зоны и спецодежды ртутью и содержание ее в </w:t>
      </w:r>
      <w:proofErr w:type="spellStart"/>
      <w:r w:rsidR="005871A3" w:rsidRPr="00703B66">
        <w:rPr>
          <w:rFonts w:ascii="Times New Roman" w:hAnsi="Times New Roman" w:cs="Times New Roman"/>
          <w:sz w:val="24"/>
          <w:szCs w:val="24"/>
        </w:rPr>
        <w:t>биосредах</w:t>
      </w:r>
      <w:proofErr w:type="spellEnd"/>
      <w:r w:rsidR="005871A3" w:rsidRPr="00703B66">
        <w:rPr>
          <w:rFonts w:ascii="Times New Roman" w:hAnsi="Times New Roman" w:cs="Times New Roman"/>
          <w:sz w:val="24"/>
          <w:szCs w:val="24"/>
        </w:rPr>
        <w:t xml:space="preserve"> у работников производства каустической соды</w:t>
      </w:r>
      <w:r w:rsidRPr="00703B66">
        <w:rPr>
          <w:rFonts w:ascii="Times New Roman" w:hAnsi="Times New Roman" w:cs="Times New Roman"/>
          <w:sz w:val="24"/>
          <w:szCs w:val="24"/>
        </w:rPr>
        <w:t>. Медицина труда и промышленная экология. 2015. № 4. С. 7-11.</w:t>
      </w:r>
    </w:p>
    <w:p w14:paraId="08350429" w14:textId="0D486E42" w:rsidR="00703B66" w:rsidRPr="00703B66" w:rsidRDefault="00703B66" w:rsidP="008837A0">
      <w:pPr>
        <w:pStyle w:val="a3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03B66">
        <w:rPr>
          <w:rFonts w:ascii="Times New Roman" w:hAnsi="Times New Roman" w:cs="Times New Roman"/>
          <w:sz w:val="24"/>
          <w:szCs w:val="24"/>
        </w:rPr>
        <w:t>Лисецкая</w:t>
      </w:r>
      <w:proofErr w:type="spellEnd"/>
      <w:r w:rsidRPr="00703B66">
        <w:rPr>
          <w:rFonts w:ascii="Times New Roman" w:hAnsi="Times New Roman" w:cs="Times New Roman"/>
          <w:sz w:val="24"/>
          <w:szCs w:val="24"/>
        </w:rPr>
        <w:t xml:space="preserve"> Л.Г., Ефимова Н.В. Р</w:t>
      </w:r>
      <w:r w:rsidR="005871A3" w:rsidRPr="00703B66">
        <w:rPr>
          <w:rFonts w:ascii="Times New Roman" w:hAnsi="Times New Roman" w:cs="Times New Roman"/>
          <w:sz w:val="24"/>
          <w:szCs w:val="24"/>
        </w:rPr>
        <w:t>езультаты биомониторинга цинка у детей Иркутской области</w:t>
      </w:r>
      <w:r w:rsidRPr="00703B66">
        <w:rPr>
          <w:rFonts w:ascii="Times New Roman" w:hAnsi="Times New Roman" w:cs="Times New Roman"/>
          <w:sz w:val="24"/>
          <w:szCs w:val="24"/>
        </w:rPr>
        <w:t>. Гигиена и санитария. 2014. Т. 93. № 1. С. 87-89.</w:t>
      </w:r>
    </w:p>
    <w:p w14:paraId="03F7770B" w14:textId="46B48298" w:rsidR="00703B66" w:rsidRPr="00703B66" w:rsidRDefault="00703B66" w:rsidP="008837A0">
      <w:pPr>
        <w:pStyle w:val="a3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03B66">
        <w:rPr>
          <w:rFonts w:ascii="Times New Roman" w:hAnsi="Times New Roman" w:cs="Times New Roman"/>
          <w:sz w:val="24"/>
          <w:szCs w:val="24"/>
        </w:rPr>
        <w:t xml:space="preserve">Журба О.М., Алексеенко А.Н. К </w:t>
      </w:r>
      <w:r w:rsidR="005871A3" w:rsidRPr="00703B66">
        <w:rPr>
          <w:rFonts w:ascii="Times New Roman" w:hAnsi="Times New Roman" w:cs="Times New Roman"/>
          <w:sz w:val="24"/>
          <w:szCs w:val="24"/>
        </w:rPr>
        <w:t>вопросу оптимизации методик определения винилхлорида и 1,2-дихлорэтана и их метаболитов в биологических средах у работающих в производстве поливинилхлорида</w:t>
      </w:r>
      <w:r w:rsidRPr="00703B66">
        <w:rPr>
          <w:rFonts w:ascii="Times New Roman" w:hAnsi="Times New Roman" w:cs="Times New Roman"/>
          <w:sz w:val="24"/>
          <w:szCs w:val="24"/>
        </w:rPr>
        <w:t>. Гигиена и санитария. 2014. Т. 93. № 5. С. 116-120</w:t>
      </w:r>
    </w:p>
    <w:p w14:paraId="58538E39" w14:textId="1058BF02" w:rsidR="00703B66" w:rsidRDefault="00703B66" w:rsidP="008837A0">
      <w:pPr>
        <w:pStyle w:val="a3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03B66">
        <w:rPr>
          <w:rFonts w:ascii="Times New Roman" w:hAnsi="Times New Roman" w:cs="Times New Roman"/>
          <w:sz w:val="24"/>
          <w:szCs w:val="24"/>
        </w:rPr>
        <w:t>Дорогова В.Б., Шаяхметов С.Ф., Журба О.М. В</w:t>
      </w:r>
      <w:r w:rsidR="005871A3" w:rsidRPr="00703B66">
        <w:rPr>
          <w:rFonts w:ascii="Times New Roman" w:hAnsi="Times New Roman" w:cs="Times New Roman"/>
          <w:sz w:val="24"/>
          <w:szCs w:val="24"/>
        </w:rPr>
        <w:t xml:space="preserve">лияние винилхлорида на состояние здоровья работающих. </w:t>
      </w:r>
      <w:r w:rsidRPr="00703B66">
        <w:rPr>
          <w:rFonts w:ascii="Times New Roman" w:hAnsi="Times New Roman" w:cs="Times New Roman"/>
          <w:sz w:val="24"/>
          <w:szCs w:val="24"/>
        </w:rPr>
        <w:t>Фундаментальные исследования. 2014. № 7-3. С. 616-620.</w:t>
      </w:r>
    </w:p>
    <w:p w14:paraId="17A81862" w14:textId="38BAF0D9" w:rsidR="00EC5BD0" w:rsidRPr="00EC5BD0" w:rsidRDefault="00EC5BD0" w:rsidP="008837A0">
      <w:pPr>
        <w:pStyle w:val="a3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EC5BD0">
        <w:rPr>
          <w:rFonts w:ascii="Times New Roman" w:hAnsi="Times New Roman" w:cs="Times New Roman"/>
          <w:sz w:val="24"/>
          <w:szCs w:val="24"/>
        </w:rPr>
        <w:t>Журба О.М., Алексеенко А.Н. Г</w:t>
      </w:r>
      <w:r w:rsidR="005871A3" w:rsidRPr="00EC5BD0">
        <w:rPr>
          <w:rFonts w:ascii="Times New Roman" w:hAnsi="Times New Roman" w:cs="Times New Roman"/>
          <w:sz w:val="24"/>
          <w:szCs w:val="24"/>
        </w:rPr>
        <w:t xml:space="preserve">азохроматографическое определение </w:t>
      </w:r>
      <w:proofErr w:type="spellStart"/>
      <w:r w:rsidR="005871A3" w:rsidRPr="00EC5BD0">
        <w:rPr>
          <w:rFonts w:ascii="Times New Roman" w:hAnsi="Times New Roman" w:cs="Times New Roman"/>
          <w:sz w:val="24"/>
          <w:szCs w:val="24"/>
        </w:rPr>
        <w:t>тиодигликолевой</w:t>
      </w:r>
      <w:proofErr w:type="spellEnd"/>
      <w:r w:rsidR="005871A3" w:rsidRPr="00EC5BD0">
        <w:rPr>
          <w:rFonts w:ascii="Times New Roman" w:hAnsi="Times New Roman" w:cs="Times New Roman"/>
          <w:sz w:val="24"/>
          <w:szCs w:val="24"/>
        </w:rPr>
        <w:t xml:space="preserve"> кислоты в моче с использованием </w:t>
      </w:r>
      <w:proofErr w:type="spellStart"/>
      <w:r w:rsidR="005871A3" w:rsidRPr="00EC5BD0">
        <w:rPr>
          <w:rFonts w:ascii="Times New Roman" w:hAnsi="Times New Roman" w:cs="Times New Roman"/>
          <w:sz w:val="24"/>
          <w:szCs w:val="24"/>
        </w:rPr>
        <w:t>дериватизации</w:t>
      </w:r>
      <w:proofErr w:type="spellEnd"/>
      <w:r w:rsidR="005871A3" w:rsidRPr="00EC5BD0">
        <w:rPr>
          <w:rFonts w:ascii="Times New Roman" w:hAnsi="Times New Roman" w:cs="Times New Roman"/>
          <w:sz w:val="24"/>
          <w:szCs w:val="24"/>
        </w:rPr>
        <w:t xml:space="preserve"> и жидкость-жидкостной </w:t>
      </w:r>
      <w:proofErr w:type="spellStart"/>
      <w:r w:rsidR="005871A3" w:rsidRPr="00EC5BD0">
        <w:rPr>
          <w:rFonts w:ascii="Times New Roman" w:hAnsi="Times New Roman" w:cs="Times New Roman"/>
          <w:sz w:val="24"/>
          <w:szCs w:val="24"/>
        </w:rPr>
        <w:t>микроэкстракции</w:t>
      </w:r>
      <w:proofErr w:type="spellEnd"/>
      <w:r w:rsidRPr="00EC5BD0">
        <w:rPr>
          <w:rFonts w:ascii="Times New Roman" w:hAnsi="Times New Roman" w:cs="Times New Roman"/>
          <w:sz w:val="24"/>
          <w:szCs w:val="24"/>
        </w:rPr>
        <w:t>. Журнал аналитической химии. 2013. Т. 68. № 9. С. 895.</w:t>
      </w:r>
    </w:p>
    <w:p w14:paraId="77DEA331" w14:textId="1EF6374A" w:rsidR="00703B66" w:rsidRPr="008837A0" w:rsidRDefault="00EC5BD0" w:rsidP="005871A3">
      <w:p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837A0">
        <w:rPr>
          <w:rFonts w:ascii="Times New Roman" w:hAnsi="Times New Roman" w:cs="Times New Roman"/>
          <w:sz w:val="24"/>
          <w:szCs w:val="24"/>
        </w:rPr>
        <w:t>Версии</w:t>
      </w:r>
      <w:r w:rsidRPr="008837A0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="008837A0" w:rsidRPr="008837A0">
        <w:rPr>
          <w:rFonts w:ascii="Times New Roman" w:hAnsi="Times New Roman" w:cs="Times New Roman"/>
          <w:sz w:val="24"/>
          <w:szCs w:val="24"/>
          <w:lang w:val="en-US"/>
        </w:rPr>
        <w:t>Zhurba</w:t>
      </w:r>
      <w:proofErr w:type="spellEnd"/>
      <w:r w:rsidR="008837A0" w:rsidRPr="008837A0">
        <w:rPr>
          <w:rFonts w:ascii="Times New Roman" w:hAnsi="Times New Roman" w:cs="Times New Roman"/>
          <w:sz w:val="24"/>
          <w:szCs w:val="24"/>
          <w:lang w:val="en-US"/>
        </w:rPr>
        <w:t xml:space="preserve"> O.M., </w:t>
      </w:r>
      <w:proofErr w:type="spellStart"/>
      <w:r w:rsidR="008837A0" w:rsidRPr="008837A0">
        <w:rPr>
          <w:rFonts w:ascii="Times New Roman" w:hAnsi="Times New Roman" w:cs="Times New Roman"/>
          <w:sz w:val="24"/>
          <w:szCs w:val="24"/>
          <w:lang w:val="en-US"/>
        </w:rPr>
        <w:t>Alekseenko</w:t>
      </w:r>
      <w:proofErr w:type="spellEnd"/>
      <w:r w:rsidR="008837A0" w:rsidRPr="008837A0">
        <w:rPr>
          <w:rFonts w:ascii="Times New Roman" w:hAnsi="Times New Roman" w:cs="Times New Roman"/>
          <w:sz w:val="24"/>
          <w:szCs w:val="24"/>
          <w:lang w:val="en-US"/>
        </w:rPr>
        <w:t xml:space="preserve"> A.N. </w:t>
      </w:r>
      <w:r w:rsidRPr="008837A0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5871A3" w:rsidRPr="008837A0">
        <w:rPr>
          <w:rFonts w:ascii="Times New Roman" w:hAnsi="Times New Roman" w:cs="Times New Roman"/>
          <w:sz w:val="24"/>
          <w:szCs w:val="24"/>
          <w:lang w:val="en-US"/>
        </w:rPr>
        <w:t xml:space="preserve">as-chromatographic determination of </w:t>
      </w:r>
      <w:proofErr w:type="spellStart"/>
      <w:r w:rsidR="005871A3" w:rsidRPr="008837A0">
        <w:rPr>
          <w:rFonts w:ascii="Times New Roman" w:hAnsi="Times New Roman" w:cs="Times New Roman"/>
          <w:sz w:val="24"/>
          <w:szCs w:val="24"/>
          <w:lang w:val="en-US"/>
        </w:rPr>
        <w:t>thiodiglycolic</w:t>
      </w:r>
      <w:proofErr w:type="spellEnd"/>
      <w:r w:rsidR="005871A3" w:rsidRPr="008837A0">
        <w:rPr>
          <w:rFonts w:ascii="Times New Roman" w:hAnsi="Times New Roman" w:cs="Times New Roman"/>
          <w:sz w:val="24"/>
          <w:szCs w:val="24"/>
          <w:lang w:val="en-US"/>
        </w:rPr>
        <w:t xml:space="preserve"> acid in urine using derivatization and liquid microextraction</w:t>
      </w:r>
      <w:r w:rsidR="008837A0" w:rsidRPr="008837A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8837A0">
        <w:rPr>
          <w:rFonts w:ascii="Times New Roman" w:hAnsi="Times New Roman" w:cs="Times New Roman"/>
          <w:sz w:val="24"/>
          <w:szCs w:val="24"/>
          <w:lang w:val="en-US"/>
        </w:rPr>
        <w:t xml:space="preserve">Journal of Analytical Chemistry. 2013. </w:t>
      </w:r>
      <w:r w:rsidRPr="008837A0">
        <w:rPr>
          <w:rFonts w:ascii="Times New Roman" w:hAnsi="Times New Roman" w:cs="Times New Roman"/>
          <w:sz w:val="24"/>
          <w:szCs w:val="24"/>
        </w:rPr>
        <w:t>Т</w:t>
      </w:r>
      <w:r w:rsidRPr="008837A0">
        <w:rPr>
          <w:rFonts w:ascii="Times New Roman" w:hAnsi="Times New Roman" w:cs="Times New Roman"/>
          <w:sz w:val="24"/>
          <w:szCs w:val="24"/>
          <w:lang w:val="en-US"/>
        </w:rPr>
        <w:t xml:space="preserve">. 68. </w:t>
      </w:r>
      <w:r w:rsidRPr="008837A0">
        <w:rPr>
          <w:rFonts w:ascii="Times New Roman" w:hAnsi="Times New Roman" w:cs="Times New Roman"/>
          <w:sz w:val="24"/>
          <w:szCs w:val="24"/>
        </w:rPr>
        <w:t>№ 9. С. 809-814.</w:t>
      </w:r>
    </w:p>
    <w:p w14:paraId="2B56307A" w14:textId="3822ED7F" w:rsidR="00EC5BD0" w:rsidRDefault="008837A0" w:rsidP="008837A0">
      <w:pPr>
        <w:pStyle w:val="a3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837A0">
        <w:rPr>
          <w:rFonts w:ascii="Times New Roman" w:hAnsi="Times New Roman" w:cs="Times New Roman"/>
          <w:sz w:val="24"/>
          <w:szCs w:val="24"/>
        </w:rPr>
        <w:t>Лисецкая</w:t>
      </w:r>
      <w:proofErr w:type="spellEnd"/>
      <w:r w:rsidRPr="008837A0">
        <w:rPr>
          <w:rFonts w:ascii="Times New Roman" w:hAnsi="Times New Roman" w:cs="Times New Roman"/>
          <w:sz w:val="24"/>
          <w:szCs w:val="24"/>
        </w:rPr>
        <w:t xml:space="preserve"> Л.Г., Дедкова Л.А., Тихонова И.В., Тараненко Н.А. О</w:t>
      </w:r>
      <w:r w:rsidR="005871A3" w:rsidRPr="008837A0">
        <w:rPr>
          <w:rFonts w:ascii="Times New Roman" w:hAnsi="Times New Roman" w:cs="Times New Roman"/>
          <w:sz w:val="24"/>
          <w:szCs w:val="24"/>
        </w:rPr>
        <w:t xml:space="preserve">ценка степени загрязненности воздуха и патология верхних дыхательных путей у подростков урбанизированных территорий </w:t>
      </w:r>
      <w:r w:rsidRPr="008837A0">
        <w:rPr>
          <w:rFonts w:ascii="Times New Roman" w:hAnsi="Times New Roman" w:cs="Times New Roman"/>
          <w:sz w:val="24"/>
          <w:szCs w:val="24"/>
        </w:rPr>
        <w:t>И</w:t>
      </w:r>
      <w:r w:rsidR="005871A3" w:rsidRPr="008837A0">
        <w:rPr>
          <w:rFonts w:ascii="Times New Roman" w:hAnsi="Times New Roman" w:cs="Times New Roman"/>
          <w:sz w:val="24"/>
          <w:szCs w:val="24"/>
        </w:rPr>
        <w:t>ркутской области</w:t>
      </w:r>
      <w:r w:rsidRPr="008837A0">
        <w:rPr>
          <w:rFonts w:ascii="Times New Roman" w:hAnsi="Times New Roman" w:cs="Times New Roman"/>
          <w:sz w:val="24"/>
          <w:szCs w:val="24"/>
        </w:rPr>
        <w:t>. Бюллетень Восточно-Сибирского научного центра Сибирского отделения Российской академии медицинских наук. 2013. № 3-1 (91). С. 91-95.</w:t>
      </w:r>
    </w:p>
    <w:p w14:paraId="748DD3CE" w14:textId="5D3C60E7" w:rsidR="008837A0" w:rsidRDefault="008837A0" w:rsidP="008837A0">
      <w:pPr>
        <w:pStyle w:val="a3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837A0">
        <w:rPr>
          <w:rFonts w:ascii="Times New Roman" w:hAnsi="Times New Roman" w:cs="Times New Roman"/>
          <w:sz w:val="24"/>
          <w:szCs w:val="24"/>
        </w:rPr>
        <w:t>Журба О.М., Алексеенко А.Н., Шаяхметов С.Ф. Х</w:t>
      </w:r>
      <w:r w:rsidR="005871A3" w:rsidRPr="008837A0">
        <w:rPr>
          <w:rFonts w:ascii="Times New Roman" w:hAnsi="Times New Roman" w:cs="Times New Roman"/>
          <w:sz w:val="24"/>
          <w:szCs w:val="24"/>
        </w:rPr>
        <w:t xml:space="preserve">ромато-масс-спектрометрическое определение </w:t>
      </w:r>
      <w:proofErr w:type="spellStart"/>
      <w:r w:rsidR="005871A3" w:rsidRPr="008837A0">
        <w:rPr>
          <w:rFonts w:ascii="Times New Roman" w:hAnsi="Times New Roman" w:cs="Times New Roman"/>
          <w:sz w:val="24"/>
          <w:szCs w:val="24"/>
        </w:rPr>
        <w:t>тиодиуксусной</w:t>
      </w:r>
      <w:proofErr w:type="spellEnd"/>
      <w:r w:rsidR="005871A3" w:rsidRPr="008837A0">
        <w:rPr>
          <w:rFonts w:ascii="Times New Roman" w:hAnsi="Times New Roman" w:cs="Times New Roman"/>
          <w:sz w:val="24"/>
          <w:szCs w:val="24"/>
        </w:rPr>
        <w:t xml:space="preserve"> кислоты в моче</w:t>
      </w:r>
      <w:r w:rsidRPr="008837A0">
        <w:rPr>
          <w:rFonts w:ascii="Times New Roman" w:hAnsi="Times New Roman" w:cs="Times New Roman"/>
          <w:sz w:val="24"/>
          <w:szCs w:val="24"/>
        </w:rPr>
        <w:t>. Аналитика и контроль. 2013. Т. 17. № 4. С. 445-451.</w:t>
      </w:r>
    </w:p>
    <w:p w14:paraId="14B9F841" w14:textId="6DBB6642" w:rsidR="008837A0" w:rsidRDefault="008837A0" w:rsidP="008837A0">
      <w:pPr>
        <w:pStyle w:val="a3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837A0">
        <w:rPr>
          <w:rFonts w:ascii="Times New Roman" w:hAnsi="Times New Roman" w:cs="Times New Roman"/>
          <w:sz w:val="24"/>
          <w:szCs w:val="24"/>
        </w:rPr>
        <w:t>Алексеенко А.Н., Журба О.М., Меринов А.В., Королёва Г.Н. О</w:t>
      </w:r>
      <w:r w:rsidR="005871A3" w:rsidRPr="008837A0">
        <w:rPr>
          <w:rFonts w:ascii="Times New Roman" w:hAnsi="Times New Roman" w:cs="Times New Roman"/>
          <w:sz w:val="24"/>
          <w:szCs w:val="24"/>
        </w:rPr>
        <w:t xml:space="preserve">пределение монохлоруксусной кислоты в моче в виде её метилового эфира с использованием </w:t>
      </w:r>
      <w:r w:rsidR="005871A3" w:rsidRPr="008837A0">
        <w:rPr>
          <w:rFonts w:ascii="Times New Roman" w:hAnsi="Times New Roman" w:cs="Times New Roman"/>
          <w:sz w:val="24"/>
          <w:szCs w:val="24"/>
        </w:rPr>
        <w:lastRenderedPageBreak/>
        <w:t xml:space="preserve">жидкостно-жидкостной </w:t>
      </w:r>
      <w:proofErr w:type="spellStart"/>
      <w:r w:rsidR="005871A3" w:rsidRPr="008837A0">
        <w:rPr>
          <w:rFonts w:ascii="Times New Roman" w:hAnsi="Times New Roman" w:cs="Times New Roman"/>
          <w:sz w:val="24"/>
          <w:szCs w:val="24"/>
        </w:rPr>
        <w:t>микроэкстракции</w:t>
      </w:r>
      <w:proofErr w:type="spellEnd"/>
      <w:r w:rsidR="005871A3" w:rsidRPr="008837A0">
        <w:rPr>
          <w:rFonts w:ascii="Times New Roman" w:hAnsi="Times New Roman" w:cs="Times New Roman"/>
          <w:sz w:val="24"/>
          <w:szCs w:val="24"/>
        </w:rPr>
        <w:t xml:space="preserve"> и капиллярной газожидкостной хроматографии</w:t>
      </w:r>
      <w:r w:rsidRPr="008837A0">
        <w:rPr>
          <w:rFonts w:ascii="Times New Roman" w:hAnsi="Times New Roman" w:cs="Times New Roman"/>
          <w:sz w:val="24"/>
          <w:szCs w:val="24"/>
        </w:rPr>
        <w:t>. Аналитика и контроль. 2012. Т. 16. № 2. С. 174-180.</w:t>
      </w:r>
    </w:p>
    <w:p w14:paraId="71C99F3D" w14:textId="7418272E" w:rsidR="008837A0" w:rsidRPr="008837A0" w:rsidRDefault="008837A0" w:rsidP="008837A0">
      <w:pPr>
        <w:pStyle w:val="a3"/>
        <w:numPr>
          <w:ilvl w:val="0"/>
          <w:numId w:val="5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837A0">
        <w:rPr>
          <w:rFonts w:ascii="Times New Roman" w:hAnsi="Times New Roman" w:cs="Times New Roman"/>
          <w:sz w:val="24"/>
          <w:szCs w:val="24"/>
        </w:rPr>
        <w:t xml:space="preserve">Дедкова Л.А., </w:t>
      </w:r>
      <w:proofErr w:type="spellStart"/>
      <w:r w:rsidRPr="008837A0">
        <w:rPr>
          <w:rFonts w:ascii="Times New Roman" w:hAnsi="Times New Roman" w:cs="Times New Roman"/>
          <w:sz w:val="24"/>
          <w:szCs w:val="24"/>
        </w:rPr>
        <w:t>Лисецкая</w:t>
      </w:r>
      <w:proofErr w:type="spellEnd"/>
      <w:r w:rsidRPr="008837A0">
        <w:rPr>
          <w:rFonts w:ascii="Times New Roman" w:hAnsi="Times New Roman" w:cs="Times New Roman"/>
          <w:sz w:val="24"/>
          <w:szCs w:val="24"/>
        </w:rPr>
        <w:t xml:space="preserve"> Л.Г. Э</w:t>
      </w:r>
      <w:r w:rsidR="005871A3" w:rsidRPr="008837A0">
        <w:rPr>
          <w:rFonts w:ascii="Times New Roman" w:hAnsi="Times New Roman" w:cs="Times New Roman"/>
          <w:sz w:val="24"/>
          <w:szCs w:val="24"/>
        </w:rPr>
        <w:t>миссия формальдегида в воздух закрытых помещений</w:t>
      </w:r>
      <w:r w:rsidRPr="008837A0">
        <w:rPr>
          <w:rFonts w:ascii="Times New Roman" w:hAnsi="Times New Roman" w:cs="Times New Roman"/>
          <w:sz w:val="24"/>
          <w:szCs w:val="24"/>
        </w:rPr>
        <w:t>. Бюллетень Восточно-Сибирского научного центра Сибирского отделения Российской академии медицинских наук. 2011. № 3-2 (79). С. 76-79.</w:t>
      </w:r>
    </w:p>
    <w:p w14:paraId="3053D8D9" w14:textId="317CC819" w:rsidR="007937AA" w:rsidRPr="00577576" w:rsidRDefault="007937AA" w:rsidP="00577576">
      <w:pPr>
        <w:spacing w:after="0" w:line="36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7576">
        <w:rPr>
          <w:rFonts w:ascii="Times New Roman" w:hAnsi="Times New Roman" w:cs="Times New Roman"/>
          <w:b/>
          <w:sz w:val="24"/>
          <w:szCs w:val="24"/>
        </w:rPr>
        <w:t>Патенты:</w:t>
      </w:r>
    </w:p>
    <w:p w14:paraId="11D16121" w14:textId="5BB420B8" w:rsidR="007937AA" w:rsidRDefault="007937AA" w:rsidP="007937AA">
      <w:pPr>
        <w:pStyle w:val="a3"/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937AA">
        <w:rPr>
          <w:rFonts w:ascii="Times New Roman" w:hAnsi="Times New Roman" w:cs="Times New Roman"/>
          <w:sz w:val="24"/>
          <w:szCs w:val="24"/>
        </w:rPr>
        <w:t>Алексеенко А.Н., Журба О.М., Шаяхметов С.Ф. Способ определения 1-гидроксипирена в моче методом хромато-масс-спектрометрического анализа. Патент на изобретение RU 2687887 C1, 16.05.2019. Заявка № 2018133220 от 18.09.2018.</w:t>
      </w:r>
    </w:p>
    <w:p w14:paraId="57D3E5C0" w14:textId="10EA27A5" w:rsidR="007937AA" w:rsidRDefault="007937AA" w:rsidP="007937AA">
      <w:pPr>
        <w:pStyle w:val="a3"/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937AA">
        <w:rPr>
          <w:rFonts w:ascii="Times New Roman" w:hAnsi="Times New Roman" w:cs="Times New Roman"/>
          <w:sz w:val="24"/>
          <w:szCs w:val="24"/>
        </w:rPr>
        <w:t>Алексеенко А.Н., Журба О.М.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37AA">
        <w:rPr>
          <w:rFonts w:ascii="Times New Roman" w:hAnsi="Times New Roman" w:cs="Times New Roman"/>
          <w:sz w:val="24"/>
          <w:szCs w:val="24"/>
        </w:rPr>
        <w:t>Способ определения формальдегида в моче методом газохроматографического анализа. Патент на изобретение RU 2613115 C1, 15.03.2017. Заявка № 2016107896 от 03.03.2016.</w:t>
      </w:r>
    </w:p>
    <w:p w14:paraId="47084137" w14:textId="5DD3686C" w:rsidR="007937AA" w:rsidRDefault="007937AA" w:rsidP="007937AA">
      <w:pPr>
        <w:pStyle w:val="a3"/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937AA">
        <w:rPr>
          <w:rFonts w:ascii="Times New Roman" w:hAnsi="Times New Roman" w:cs="Times New Roman"/>
          <w:sz w:val="24"/>
          <w:szCs w:val="24"/>
        </w:rPr>
        <w:t xml:space="preserve">Алексеенко А.Н., Журба О.М. Способ подготовки пробы для газохроматографического определения </w:t>
      </w:r>
      <w:proofErr w:type="spellStart"/>
      <w:r w:rsidRPr="007937AA">
        <w:rPr>
          <w:rFonts w:ascii="Times New Roman" w:hAnsi="Times New Roman" w:cs="Times New Roman"/>
          <w:sz w:val="24"/>
          <w:szCs w:val="24"/>
        </w:rPr>
        <w:t>тиодигликолевой</w:t>
      </w:r>
      <w:proofErr w:type="spellEnd"/>
      <w:r w:rsidRPr="007937AA">
        <w:rPr>
          <w:rFonts w:ascii="Times New Roman" w:hAnsi="Times New Roman" w:cs="Times New Roman"/>
          <w:sz w:val="24"/>
          <w:szCs w:val="24"/>
        </w:rPr>
        <w:t xml:space="preserve"> кислоты в моче. Патент на изобретение RU 2496109 C2, 20.10.2013. Заявка № 2011135103/15 от 22.08.2011.</w:t>
      </w:r>
    </w:p>
    <w:p w14:paraId="4A4BA378" w14:textId="761DD16D" w:rsidR="00387B11" w:rsidRPr="00387B11" w:rsidRDefault="00387B11" w:rsidP="00387B11">
      <w:pPr>
        <w:pStyle w:val="a3"/>
        <w:numPr>
          <w:ilvl w:val="0"/>
          <w:numId w:val="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87B11">
        <w:rPr>
          <w:rFonts w:ascii="Times New Roman" w:hAnsi="Times New Roman" w:cs="Times New Roman"/>
          <w:sz w:val="24"/>
          <w:szCs w:val="24"/>
        </w:rPr>
        <w:t>Дорогова В.Б. Способ отбора проб воздуха для количественного определения фтора. Патент на изобретение RU 2426090 C1, 10.08.2011. Заявка № 2009145370/05 от 07.12.2009.</w:t>
      </w:r>
    </w:p>
    <w:sectPr w:rsidR="00387B11" w:rsidRPr="00387B11" w:rsidSect="007937A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83BA4"/>
    <w:multiLevelType w:val="hybridMultilevel"/>
    <w:tmpl w:val="1646FB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266B4"/>
    <w:multiLevelType w:val="hybridMultilevel"/>
    <w:tmpl w:val="6AFE289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7A559E"/>
    <w:multiLevelType w:val="hybridMultilevel"/>
    <w:tmpl w:val="2C7629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D2776"/>
    <w:multiLevelType w:val="hybridMultilevel"/>
    <w:tmpl w:val="82F0993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290D1F"/>
    <w:multiLevelType w:val="hybridMultilevel"/>
    <w:tmpl w:val="7D14FC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890BB2"/>
    <w:multiLevelType w:val="hybridMultilevel"/>
    <w:tmpl w:val="84A2A93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3F5A29"/>
    <w:multiLevelType w:val="hybridMultilevel"/>
    <w:tmpl w:val="9852F13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5919EB"/>
    <w:multiLevelType w:val="hybridMultilevel"/>
    <w:tmpl w:val="C7105F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3F0BE5"/>
    <w:multiLevelType w:val="hybridMultilevel"/>
    <w:tmpl w:val="1646FB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81252E"/>
    <w:multiLevelType w:val="hybridMultilevel"/>
    <w:tmpl w:val="340ABE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F156D4"/>
    <w:multiLevelType w:val="hybridMultilevel"/>
    <w:tmpl w:val="AB28A5C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E018E4"/>
    <w:multiLevelType w:val="hybridMultilevel"/>
    <w:tmpl w:val="E4EE0A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EC7651"/>
    <w:multiLevelType w:val="hybridMultilevel"/>
    <w:tmpl w:val="7B5AA9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2308C2"/>
    <w:multiLevelType w:val="hybridMultilevel"/>
    <w:tmpl w:val="4022BE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F370F3"/>
    <w:multiLevelType w:val="hybridMultilevel"/>
    <w:tmpl w:val="885CA7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6B5E9B"/>
    <w:multiLevelType w:val="hybridMultilevel"/>
    <w:tmpl w:val="0ACA56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0"/>
  </w:num>
  <w:num w:numId="4">
    <w:abstractNumId w:val="3"/>
  </w:num>
  <w:num w:numId="5">
    <w:abstractNumId w:val="2"/>
  </w:num>
  <w:num w:numId="6">
    <w:abstractNumId w:val="12"/>
  </w:num>
  <w:num w:numId="7">
    <w:abstractNumId w:val="7"/>
  </w:num>
  <w:num w:numId="8">
    <w:abstractNumId w:val="10"/>
  </w:num>
  <w:num w:numId="9">
    <w:abstractNumId w:val="13"/>
  </w:num>
  <w:num w:numId="10">
    <w:abstractNumId w:val="1"/>
  </w:num>
  <w:num w:numId="11">
    <w:abstractNumId w:val="14"/>
  </w:num>
  <w:num w:numId="12">
    <w:abstractNumId w:val="4"/>
  </w:num>
  <w:num w:numId="13">
    <w:abstractNumId w:val="15"/>
  </w:num>
  <w:num w:numId="14">
    <w:abstractNumId w:val="11"/>
  </w:num>
  <w:num w:numId="15">
    <w:abstractNumId w:val="6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7E6"/>
    <w:rsid w:val="000A157C"/>
    <w:rsid w:val="00115973"/>
    <w:rsid w:val="0019343E"/>
    <w:rsid w:val="001E27E6"/>
    <w:rsid w:val="001E4726"/>
    <w:rsid w:val="001F44CE"/>
    <w:rsid w:val="00334A06"/>
    <w:rsid w:val="00387B11"/>
    <w:rsid w:val="00486A11"/>
    <w:rsid w:val="00507467"/>
    <w:rsid w:val="00577576"/>
    <w:rsid w:val="005871A3"/>
    <w:rsid w:val="005C6385"/>
    <w:rsid w:val="006277C0"/>
    <w:rsid w:val="00703B66"/>
    <w:rsid w:val="007937AA"/>
    <w:rsid w:val="008837A0"/>
    <w:rsid w:val="00891965"/>
    <w:rsid w:val="008A5DC7"/>
    <w:rsid w:val="008B5813"/>
    <w:rsid w:val="008E2D52"/>
    <w:rsid w:val="00983F9F"/>
    <w:rsid w:val="00A237DE"/>
    <w:rsid w:val="00B00CC8"/>
    <w:rsid w:val="00B31316"/>
    <w:rsid w:val="00B868F6"/>
    <w:rsid w:val="00C62B1B"/>
    <w:rsid w:val="00CB7D11"/>
    <w:rsid w:val="00D65472"/>
    <w:rsid w:val="00EA5AF7"/>
    <w:rsid w:val="00EC5BD0"/>
    <w:rsid w:val="00EE3388"/>
    <w:rsid w:val="00FA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892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37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37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5</Pages>
  <Words>1605</Words>
  <Characters>9155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1</cp:lastModifiedBy>
  <cp:revision>18</cp:revision>
  <dcterms:created xsi:type="dcterms:W3CDTF">2023-09-13T04:15:00Z</dcterms:created>
  <dcterms:modified xsi:type="dcterms:W3CDTF">2023-09-13T05:40:00Z</dcterms:modified>
</cp:coreProperties>
</file>